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6352" w14:textId="77777777" w:rsidR="00B5581C" w:rsidRDefault="00B5581C">
      <w:pPr>
        <w:pStyle w:val="BodyText"/>
        <w:spacing w:before="11"/>
        <w:rPr>
          <w:rFonts w:ascii="Times New Roman"/>
          <w:sz w:val="13"/>
        </w:rPr>
      </w:pPr>
    </w:p>
    <w:p w14:paraId="4A586353" w14:textId="77777777" w:rsidR="00B5581C" w:rsidRPr="003D0A78" w:rsidRDefault="000E0EAF" w:rsidP="003D0A78">
      <w:pPr>
        <w:pStyle w:val="BodyText"/>
        <w:ind w:left="1014"/>
        <w:jc w:val="center"/>
        <w:rPr>
          <w:rFonts w:ascii="Times New Roman"/>
          <w:b/>
          <w:sz w:val="36"/>
          <w:szCs w:val="36"/>
        </w:rPr>
      </w:pPr>
      <w:r>
        <w:rPr>
          <w:rFonts w:ascii="Times New Roman"/>
          <w:b/>
          <w:noProof/>
          <w:sz w:val="36"/>
          <w:szCs w:val="36"/>
        </w:rPr>
        <mc:AlternateContent>
          <mc:Choice Requires="wpg">
            <w:drawing>
              <wp:anchor distT="0" distB="0" distL="114300" distR="114300" simplePos="0" relativeHeight="251658240" behindDoc="0" locked="0" layoutInCell="1" allowOverlap="1" wp14:anchorId="4A586400" wp14:editId="4A586401">
                <wp:simplePos x="0" y="0"/>
                <wp:positionH relativeFrom="column">
                  <wp:posOffset>63500</wp:posOffset>
                </wp:positionH>
                <wp:positionV relativeFrom="paragraph">
                  <wp:posOffset>-798830</wp:posOffset>
                </wp:positionV>
                <wp:extent cx="6267450" cy="1291590"/>
                <wp:effectExtent l="0" t="7620" r="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450" cy="1291590"/>
                          <a:chOff x="1440" y="570"/>
                          <a:chExt cx="9670" cy="2034"/>
                        </a:xfrm>
                      </wpg:grpSpPr>
                      <pic:pic xmlns:pic="http://schemas.openxmlformats.org/drawingml/2006/picture">
                        <pic:nvPicPr>
                          <pic:cNvPr id="3"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40" y="570"/>
                            <a:ext cx="9670" cy="2034"/>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8119" y="570"/>
                            <a:ext cx="2831" cy="1146"/>
                          </a:xfrm>
                          <a:prstGeom prst="rect">
                            <a:avLst/>
                          </a:prstGeom>
                          <a:solidFill>
                            <a:srgbClr val="FFFFFF"/>
                          </a:solidFill>
                          <a:ln w="0">
                            <a:solidFill>
                              <a:srgbClr val="FFFFFF"/>
                            </a:solidFill>
                            <a:miter lim="800000"/>
                            <a:headEnd/>
                            <a:tailEnd/>
                          </a:ln>
                        </wps:spPr>
                        <wps:txbx>
                          <w:txbxContent>
                            <w:p w14:paraId="4A586409" w14:textId="77777777" w:rsidR="009B60C5" w:rsidRPr="008E7DA7" w:rsidRDefault="009B60C5" w:rsidP="009B60C5">
                              <w:pPr>
                                <w:jc w:val="right"/>
                                <w:rPr>
                                  <w:rFonts w:ascii="Lucida Bright" w:hAnsi="Lucida Bright"/>
                                  <w:b/>
                                  <w:color w:val="2E5350"/>
                                  <w:sz w:val="20"/>
                                </w:rPr>
                              </w:pPr>
                              <w:r w:rsidRPr="008E7DA7">
                                <w:rPr>
                                  <w:rFonts w:ascii="Lucida Bright" w:hAnsi="Lucida Bright"/>
                                  <w:b/>
                                  <w:color w:val="2E5350"/>
                                  <w:sz w:val="20"/>
                                </w:rPr>
                                <w:t xml:space="preserve">6030 William R. </w:t>
                              </w:r>
                              <w:proofErr w:type="spellStart"/>
                              <w:r w:rsidRPr="008E7DA7">
                                <w:rPr>
                                  <w:rFonts w:ascii="Lucida Bright" w:hAnsi="Lucida Bright"/>
                                  <w:b/>
                                  <w:color w:val="2E5350"/>
                                  <w:sz w:val="20"/>
                                </w:rPr>
                                <w:t>Carr</w:t>
                              </w:r>
                              <w:proofErr w:type="spellEnd"/>
                              <w:r w:rsidRPr="008E7DA7">
                                <w:rPr>
                                  <w:rFonts w:ascii="Lucida Bright" w:hAnsi="Lucida Bright"/>
                                  <w:b/>
                                  <w:color w:val="2E5350"/>
                                  <w:sz w:val="20"/>
                                </w:rPr>
                                <w:t xml:space="preserve"> Av</w:t>
                              </w:r>
                              <w:r>
                                <w:rPr>
                                  <w:rFonts w:ascii="Lucida Bright" w:hAnsi="Lucida Bright"/>
                                  <w:b/>
                                  <w:color w:val="2E5350"/>
                                  <w:sz w:val="20"/>
                                </w:rPr>
                                <w:t>e</w:t>
                              </w:r>
                              <w:r w:rsidRPr="008E7DA7">
                                <w:rPr>
                                  <w:rFonts w:ascii="Lucida Bright" w:hAnsi="Lucida Bright"/>
                                  <w:b/>
                                  <w:color w:val="2E5350"/>
                                  <w:sz w:val="20"/>
                                </w:rPr>
                                <w:t>.</w:t>
                              </w:r>
                            </w:p>
                            <w:p w14:paraId="4A58640A" w14:textId="77777777" w:rsidR="009B60C5" w:rsidRPr="008E7DA7" w:rsidRDefault="009B60C5" w:rsidP="009B60C5">
                              <w:pPr>
                                <w:jc w:val="right"/>
                                <w:rPr>
                                  <w:rFonts w:ascii="Lucida Bright" w:hAnsi="Lucida Bright"/>
                                  <w:b/>
                                  <w:color w:val="2E5350"/>
                                  <w:sz w:val="20"/>
                                </w:rPr>
                              </w:pPr>
                              <w:r w:rsidRPr="008E7DA7">
                                <w:rPr>
                                  <w:rFonts w:ascii="Lucida Bright" w:hAnsi="Lucida Bright"/>
                                  <w:b/>
                                  <w:color w:val="2E5350"/>
                                  <w:sz w:val="20"/>
                                </w:rPr>
                                <w:t>Adair Village, OR 97330</w:t>
                              </w:r>
                            </w:p>
                            <w:p w14:paraId="4A58640B" w14:textId="77777777" w:rsidR="009B60C5" w:rsidRDefault="009B60C5" w:rsidP="009B60C5">
                              <w:pPr>
                                <w:jc w:val="right"/>
                                <w:rPr>
                                  <w:rFonts w:ascii="Lucida Bright" w:hAnsi="Lucida Bright"/>
                                  <w:b/>
                                  <w:color w:val="2E5350"/>
                                  <w:sz w:val="20"/>
                                </w:rPr>
                              </w:pPr>
                              <w:r w:rsidRPr="008E7DA7">
                                <w:rPr>
                                  <w:rFonts w:ascii="Lucida Bright" w:hAnsi="Lucida Bright"/>
                                  <w:b/>
                                  <w:color w:val="2E5350"/>
                                  <w:sz w:val="20"/>
                                </w:rPr>
                                <w:t>541-745-5507</w:t>
                              </w:r>
                            </w:p>
                            <w:p w14:paraId="4A58640C" w14:textId="77777777" w:rsidR="009B60C5" w:rsidRPr="008E7DA7" w:rsidRDefault="009B60C5" w:rsidP="009B60C5">
                              <w:pPr>
                                <w:jc w:val="right"/>
                                <w:rPr>
                                  <w:rFonts w:ascii="Lucida Bright" w:hAnsi="Lucida Bright"/>
                                  <w:b/>
                                  <w:color w:val="2E5350"/>
                                  <w:sz w:val="20"/>
                                </w:rPr>
                              </w:pPr>
                              <w:r>
                                <w:rPr>
                                  <w:rFonts w:ascii="Lucida Bright" w:hAnsi="Lucida Bright"/>
                                  <w:b/>
                                  <w:color w:val="2E5350"/>
                                  <w:sz w:val="20"/>
                                </w:rPr>
                                <w:t>Fax: 541-230-5219</w:t>
                              </w:r>
                            </w:p>
                            <w:p w14:paraId="4A58640D" w14:textId="77777777" w:rsidR="009B60C5" w:rsidRPr="008E7DA7" w:rsidRDefault="009B60C5" w:rsidP="009B60C5">
                              <w:pPr>
                                <w:rPr>
                                  <w:rFonts w:ascii="Lucida Bright" w:hAnsi="Lucida Bright"/>
                                  <w:b/>
                                  <w:color w:val="2E5350"/>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86400" id="Group 2" o:spid="_x0000_s1026" style="position:absolute;left:0;text-align:left;margin-left:5pt;margin-top:-62.9pt;width:493.5pt;height:101.7pt;z-index:251658240" coordorigin="1440,570" coordsize="9670,20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40;top:570;width:9670;height:2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 Box 4" o:spid="_x0000_s1028" type="#_x0000_t202" style="position:absolute;left:8119;top:570;width:2831;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" strokecolor="white" strokeweight="0">
                  <v:textbox>
                    <w:txbxContent>
                      <w:p w14:paraId="4A586409" w14:textId="77777777" w:rsidR="009B60C5" w:rsidRPr="008E7DA7" w:rsidRDefault="009B60C5" w:rsidP="009B60C5">
                        <w:pPr>
                          <w:jc w:val="right"/>
                          <w:rPr>
                            <w:rFonts w:ascii="Lucida Bright" w:hAnsi="Lucida Bright"/>
                            <w:b/>
                            <w:color w:val="2E5350"/>
                            <w:sz w:val="20"/>
                          </w:rPr>
                        </w:pPr>
                        <w:r w:rsidRPr="008E7DA7">
                          <w:rPr>
                            <w:rFonts w:ascii="Lucida Bright" w:hAnsi="Lucida Bright"/>
                            <w:b/>
                            <w:color w:val="2E5350"/>
                            <w:sz w:val="20"/>
                          </w:rPr>
                          <w:t xml:space="preserve">6030 William R. </w:t>
                        </w:r>
                        <w:proofErr w:type="spellStart"/>
                        <w:r w:rsidRPr="008E7DA7">
                          <w:rPr>
                            <w:rFonts w:ascii="Lucida Bright" w:hAnsi="Lucida Bright"/>
                            <w:b/>
                            <w:color w:val="2E5350"/>
                            <w:sz w:val="20"/>
                          </w:rPr>
                          <w:t>Carr</w:t>
                        </w:r>
                        <w:proofErr w:type="spellEnd"/>
                        <w:r w:rsidRPr="008E7DA7">
                          <w:rPr>
                            <w:rFonts w:ascii="Lucida Bright" w:hAnsi="Lucida Bright"/>
                            <w:b/>
                            <w:color w:val="2E5350"/>
                            <w:sz w:val="20"/>
                          </w:rPr>
                          <w:t xml:space="preserve"> Av</w:t>
                        </w:r>
                        <w:r>
                          <w:rPr>
                            <w:rFonts w:ascii="Lucida Bright" w:hAnsi="Lucida Bright"/>
                            <w:b/>
                            <w:color w:val="2E5350"/>
                            <w:sz w:val="20"/>
                          </w:rPr>
                          <w:t>e</w:t>
                        </w:r>
                        <w:r w:rsidRPr="008E7DA7">
                          <w:rPr>
                            <w:rFonts w:ascii="Lucida Bright" w:hAnsi="Lucida Bright"/>
                            <w:b/>
                            <w:color w:val="2E5350"/>
                            <w:sz w:val="20"/>
                          </w:rPr>
                          <w:t>.</w:t>
                        </w:r>
                      </w:p>
                      <w:p w14:paraId="4A58640A" w14:textId="77777777" w:rsidR="009B60C5" w:rsidRPr="008E7DA7" w:rsidRDefault="009B60C5" w:rsidP="009B60C5">
                        <w:pPr>
                          <w:jc w:val="right"/>
                          <w:rPr>
                            <w:rFonts w:ascii="Lucida Bright" w:hAnsi="Lucida Bright"/>
                            <w:b/>
                            <w:color w:val="2E5350"/>
                            <w:sz w:val="20"/>
                          </w:rPr>
                        </w:pPr>
                        <w:r w:rsidRPr="008E7DA7">
                          <w:rPr>
                            <w:rFonts w:ascii="Lucida Bright" w:hAnsi="Lucida Bright"/>
                            <w:b/>
                            <w:color w:val="2E5350"/>
                            <w:sz w:val="20"/>
                          </w:rPr>
                          <w:t>Adair Village, OR 97330</w:t>
                        </w:r>
                      </w:p>
                      <w:p w14:paraId="4A58640B" w14:textId="77777777" w:rsidR="009B60C5" w:rsidRDefault="009B60C5" w:rsidP="009B60C5">
                        <w:pPr>
                          <w:jc w:val="right"/>
                          <w:rPr>
                            <w:rFonts w:ascii="Lucida Bright" w:hAnsi="Lucida Bright"/>
                            <w:b/>
                            <w:color w:val="2E5350"/>
                            <w:sz w:val="20"/>
                          </w:rPr>
                        </w:pPr>
                        <w:r w:rsidRPr="008E7DA7">
                          <w:rPr>
                            <w:rFonts w:ascii="Lucida Bright" w:hAnsi="Lucida Bright"/>
                            <w:b/>
                            <w:color w:val="2E5350"/>
                            <w:sz w:val="20"/>
                          </w:rPr>
                          <w:t>541-745-5507</w:t>
                        </w:r>
                      </w:p>
                      <w:p w14:paraId="4A58640C" w14:textId="77777777" w:rsidR="009B60C5" w:rsidRPr="008E7DA7" w:rsidRDefault="009B60C5" w:rsidP="009B60C5">
                        <w:pPr>
                          <w:jc w:val="right"/>
                          <w:rPr>
                            <w:rFonts w:ascii="Lucida Bright" w:hAnsi="Lucida Bright"/>
                            <w:b/>
                            <w:color w:val="2E5350"/>
                            <w:sz w:val="20"/>
                          </w:rPr>
                        </w:pPr>
                        <w:r>
                          <w:rPr>
                            <w:rFonts w:ascii="Lucida Bright" w:hAnsi="Lucida Bright"/>
                            <w:b/>
                            <w:color w:val="2E5350"/>
                            <w:sz w:val="20"/>
                          </w:rPr>
                          <w:t>Fax: 541-230-5219</w:t>
                        </w:r>
                      </w:p>
                      <w:p w14:paraId="4A58640D" w14:textId="77777777" w:rsidR="009B60C5" w:rsidRPr="008E7DA7" w:rsidRDefault="009B60C5" w:rsidP="009B60C5">
                        <w:pPr>
                          <w:rPr>
                            <w:rFonts w:ascii="Lucida Bright" w:hAnsi="Lucida Bright"/>
                            <w:b/>
                            <w:color w:val="2E5350"/>
                            <w:sz w:val="20"/>
                          </w:rPr>
                        </w:pPr>
                      </w:p>
                    </w:txbxContent>
                  </v:textbox>
                </v:shape>
              </v:group>
            </w:pict>
          </mc:Fallback>
        </mc:AlternateContent>
      </w:r>
      <w:r w:rsidR="003D0A78" w:rsidRPr="003D0A78">
        <w:rPr>
          <w:rFonts w:ascii="Times New Roman"/>
          <w:b/>
          <w:sz w:val="36"/>
          <w:szCs w:val="36"/>
        </w:rPr>
        <w:t>&lt;&lt;City Logo Here&gt;&gt;</w:t>
      </w:r>
    </w:p>
    <w:p w14:paraId="4A586354" w14:textId="77777777" w:rsidR="00B5581C" w:rsidRDefault="00B5581C">
      <w:pPr>
        <w:pStyle w:val="BodyText"/>
        <w:rPr>
          <w:rFonts w:ascii="Times New Roman"/>
          <w:sz w:val="20"/>
        </w:rPr>
      </w:pPr>
    </w:p>
    <w:p w14:paraId="4A586355" w14:textId="77777777" w:rsidR="00B5581C" w:rsidRDefault="00B5581C">
      <w:pPr>
        <w:pStyle w:val="BodyText"/>
        <w:rPr>
          <w:rFonts w:ascii="Times New Roman"/>
          <w:sz w:val="20"/>
        </w:rPr>
      </w:pPr>
    </w:p>
    <w:p w14:paraId="4A586356" w14:textId="77777777" w:rsidR="00B5581C" w:rsidRDefault="00B5581C">
      <w:pPr>
        <w:pStyle w:val="BodyText"/>
        <w:spacing w:before="5"/>
        <w:rPr>
          <w:rFonts w:ascii="Times New Roman"/>
        </w:rPr>
      </w:pPr>
    </w:p>
    <w:p w14:paraId="4A586357" w14:textId="77777777" w:rsidR="00B5581C" w:rsidRDefault="003D0A78">
      <w:pPr>
        <w:pStyle w:val="Heading2"/>
        <w:spacing w:before="77"/>
        <w:ind w:left="2515" w:firstLine="976"/>
      </w:pPr>
      <w:r>
        <w:t>CITY OF ADAIR VILLAGE</w:t>
      </w:r>
      <w:r w:rsidR="007049DB">
        <w:t xml:space="preserve"> REQUEST FOR MUNICIPAL AUDITING</w:t>
      </w:r>
    </w:p>
    <w:p w14:paraId="4A586358" w14:textId="77777777" w:rsidR="00B5581C" w:rsidRDefault="007049DB">
      <w:pPr>
        <w:pStyle w:val="Heading2"/>
        <w:spacing w:line="269" w:lineRule="exact"/>
        <w:ind w:left="3510" w:right="3525"/>
        <w:jc w:val="center"/>
      </w:pPr>
      <w:r>
        <w:t>SERVICE PROPOSALS</w:t>
      </w:r>
    </w:p>
    <w:p w14:paraId="4A586359" w14:textId="77777777" w:rsidR="00B5581C" w:rsidRDefault="00B5581C">
      <w:pPr>
        <w:pStyle w:val="BodyText"/>
        <w:spacing w:before="1"/>
        <w:rPr>
          <w:b/>
          <w:sz w:val="17"/>
        </w:rPr>
      </w:pPr>
    </w:p>
    <w:p w14:paraId="4A58635A" w14:textId="77777777" w:rsidR="00B5581C" w:rsidRDefault="007049DB">
      <w:pPr>
        <w:pStyle w:val="Heading2"/>
        <w:spacing w:before="77"/>
        <w:ind w:right="0"/>
        <w:jc w:val="both"/>
      </w:pPr>
      <w:r>
        <w:t>INTRODUCTION</w:t>
      </w:r>
    </w:p>
    <w:p w14:paraId="4A58635B" w14:textId="77777777" w:rsidR="00B5581C" w:rsidRDefault="00B5581C">
      <w:pPr>
        <w:pStyle w:val="BodyText"/>
        <w:rPr>
          <w:b/>
        </w:rPr>
      </w:pPr>
    </w:p>
    <w:p w14:paraId="4A58635C" w14:textId="77777777" w:rsidR="00B5581C" w:rsidRDefault="003D0A78">
      <w:pPr>
        <w:pStyle w:val="BodyText"/>
        <w:ind w:left="100" w:right="114"/>
        <w:jc w:val="both"/>
      </w:pPr>
      <w:r>
        <w:t>The City of Adair Village, Benton</w:t>
      </w:r>
      <w:r w:rsidR="007049DB">
        <w:t xml:space="preserve"> County, Oregon invites proposals from qualified independent licensed</w:t>
      </w:r>
      <w:r w:rsidR="007049DB">
        <w:rPr>
          <w:spacing w:val="-5"/>
        </w:rPr>
        <w:t xml:space="preserve"> </w:t>
      </w:r>
      <w:r w:rsidR="007049DB">
        <w:t>municipal</w:t>
      </w:r>
      <w:r w:rsidR="007049DB">
        <w:rPr>
          <w:spacing w:val="-5"/>
        </w:rPr>
        <w:t xml:space="preserve"> </w:t>
      </w:r>
      <w:r w:rsidR="007049DB">
        <w:t>auditors</w:t>
      </w:r>
      <w:r w:rsidR="007049DB">
        <w:rPr>
          <w:spacing w:val="-5"/>
        </w:rPr>
        <w:t xml:space="preserve"> </w:t>
      </w:r>
      <w:r w:rsidR="007049DB">
        <w:t>(hereinafter</w:t>
      </w:r>
      <w:r w:rsidR="007049DB">
        <w:rPr>
          <w:spacing w:val="-5"/>
        </w:rPr>
        <w:t xml:space="preserve"> </w:t>
      </w:r>
      <w:r w:rsidR="007049DB">
        <w:t>called</w:t>
      </w:r>
      <w:r w:rsidR="007049DB">
        <w:rPr>
          <w:spacing w:val="-7"/>
        </w:rPr>
        <w:t xml:space="preserve"> </w:t>
      </w:r>
      <w:r w:rsidR="007049DB">
        <w:t>“auditor”)</w:t>
      </w:r>
      <w:r w:rsidR="007049DB">
        <w:rPr>
          <w:spacing w:val="-6"/>
        </w:rPr>
        <w:t xml:space="preserve"> </w:t>
      </w:r>
      <w:r w:rsidR="007049DB">
        <w:t>having</w:t>
      </w:r>
      <w:r w:rsidR="007049DB">
        <w:rPr>
          <w:spacing w:val="-4"/>
        </w:rPr>
        <w:t xml:space="preserve"> </w:t>
      </w:r>
      <w:r w:rsidR="007049DB">
        <w:t>sufficient</w:t>
      </w:r>
      <w:r w:rsidR="007049DB">
        <w:rPr>
          <w:spacing w:val="-5"/>
        </w:rPr>
        <w:t xml:space="preserve"> </w:t>
      </w:r>
      <w:r w:rsidR="007049DB">
        <w:t>governmental</w:t>
      </w:r>
      <w:r w:rsidR="007049DB">
        <w:rPr>
          <w:spacing w:val="-5"/>
        </w:rPr>
        <w:t xml:space="preserve"> </w:t>
      </w:r>
      <w:r w:rsidR="007049DB">
        <w:t>and</w:t>
      </w:r>
      <w:r w:rsidR="007049DB">
        <w:rPr>
          <w:spacing w:val="-4"/>
        </w:rPr>
        <w:t xml:space="preserve"> </w:t>
      </w:r>
      <w:r w:rsidR="007049DB">
        <w:t>auditing experience in performing an audit in accordance with the specifications outlined in this Request for Proposal</w:t>
      </w:r>
      <w:r w:rsidR="007049DB">
        <w:rPr>
          <w:spacing w:val="-9"/>
        </w:rPr>
        <w:t xml:space="preserve"> </w:t>
      </w:r>
      <w:r w:rsidR="007049DB">
        <w:t>(RFP).</w:t>
      </w:r>
    </w:p>
    <w:p w14:paraId="4A58635D" w14:textId="77777777" w:rsidR="00B5581C" w:rsidRDefault="00B5581C">
      <w:pPr>
        <w:pStyle w:val="BodyText"/>
      </w:pPr>
    </w:p>
    <w:p w14:paraId="4A58635E" w14:textId="0EA02E6A" w:rsidR="00B5581C" w:rsidRDefault="007049DB">
      <w:pPr>
        <w:pStyle w:val="BodyText"/>
        <w:ind w:left="100" w:right="115"/>
        <w:jc w:val="both"/>
      </w:pPr>
      <w:r>
        <w:t>It</w:t>
      </w:r>
      <w:r>
        <w:rPr>
          <w:spacing w:val="-8"/>
        </w:rPr>
        <w:t xml:space="preserve"> </w:t>
      </w:r>
      <w:r>
        <w:t>is</w:t>
      </w:r>
      <w:r>
        <w:rPr>
          <w:spacing w:val="-8"/>
        </w:rPr>
        <w:t xml:space="preserve"> </w:t>
      </w:r>
      <w:r>
        <w:t>the</w:t>
      </w:r>
      <w:r>
        <w:rPr>
          <w:spacing w:val="-7"/>
        </w:rPr>
        <w:t xml:space="preserve"> </w:t>
      </w:r>
      <w:r>
        <w:t>intent</w:t>
      </w:r>
      <w:r>
        <w:rPr>
          <w:spacing w:val="-7"/>
        </w:rPr>
        <w:t xml:space="preserve"> </w:t>
      </w:r>
      <w:r>
        <w:t>of</w:t>
      </w:r>
      <w:r>
        <w:rPr>
          <w:spacing w:val="-5"/>
        </w:rPr>
        <w:t xml:space="preserve"> </w:t>
      </w:r>
      <w:r>
        <w:t>the</w:t>
      </w:r>
      <w:r>
        <w:rPr>
          <w:spacing w:val="-7"/>
        </w:rPr>
        <w:t xml:space="preserve"> </w:t>
      </w:r>
      <w:r>
        <w:t>City</w:t>
      </w:r>
      <w:r>
        <w:rPr>
          <w:spacing w:val="-7"/>
        </w:rPr>
        <w:t xml:space="preserve"> </w:t>
      </w:r>
      <w:r>
        <w:t>to</w:t>
      </w:r>
      <w:r>
        <w:rPr>
          <w:spacing w:val="-8"/>
        </w:rPr>
        <w:t xml:space="preserve"> </w:t>
      </w:r>
      <w:r>
        <w:t>negotiate</w:t>
      </w:r>
      <w:r>
        <w:rPr>
          <w:spacing w:val="-6"/>
        </w:rPr>
        <w:t xml:space="preserve"> </w:t>
      </w:r>
      <w:r>
        <w:t>a</w:t>
      </w:r>
      <w:r>
        <w:rPr>
          <w:spacing w:val="-7"/>
        </w:rPr>
        <w:t xml:space="preserve"> </w:t>
      </w:r>
      <w:r w:rsidR="00CA0FD8">
        <w:t>five-</w:t>
      </w:r>
      <w:r>
        <w:t>year</w:t>
      </w:r>
      <w:r>
        <w:rPr>
          <w:spacing w:val="-8"/>
        </w:rPr>
        <w:t xml:space="preserve"> </w:t>
      </w:r>
      <w:r>
        <w:t>contract,</w:t>
      </w:r>
      <w:r>
        <w:rPr>
          <w:spacing w:val="-8"/>
        </w:rPr>
        <w:t xml:space="preserve"> </w:t>
      </w:r>
      <w:r>
        <w:t>with</w:t>
      </w:r>
      <w:r w:rsidR="00CA0FD8">
        <w:t xml:space="preserve"> contracts for</w:t>
      </w:r>
      <w:r>
        <w:rPr>
          <w:spacing w:val="-7"/>
        </w:rPr>
        <w:t xml:space="preserve"> </w:t>
      </w:r>
      <w:r>
        <w:t>the</w:t>
      </w:r>
      <w:r>
        <w:rPr>
          <w:spacing w:val="-7"/>
        </w:rPr>
        <w:t xml:space="preserve"> </w:t>
      </w:r>
      <w:r>
        <w:t>second</w:t>
      </w:r>
      <w:r>
        <w:rPr>
          <w:spacing w:val="-7"/>
        </w:rPr>
        <w:t xml:space="preserve"> </w:t>
      </w:r>
      <w:r>
        <w:t>year</w:t>
      </w:r>
      <w:r>
        <w:rPr>
          <w:spacing w:val="-8"/>
        </w:rPr>
        <w:t xml:space="preserve"> </w:t>
      </w:r>
      <w:r w:rsidR="00CA0FD8">
        <w:rPr>
          <w:spacing w:val="-8"/>
        </w:rPr>
        <w:t xml:space="preserve">and beyond </w:t>
      </w:r>
      <w:r>
        <w:t>contingent on the successful, timely completion of t</w:t>
      </w:r>
      <w:r w:rsidR="003D0A78">
        <w:t>he first year of the contract.</w:t>
      </w:r>
      <w:r>
        <w:t xml:space="preserve"> A full RFP packet is av</w:t>
      </w:r>
      <w:r w:rsidR="003D0A78">
        <w:t>ailable on the City of Adair Village</w:t>
      </w:r>
      <w:r>
        <w:t xml:space="preserve"> website at </w:t>
      </w:r>
      <w:hyperlink r:id="rId9" w:history="1">
        <w:r w:rsidR="009B60C5" w:rsidRPr="00E873D6">
          <w:rPr>
            <w:rStyle w:val="Hyperlink"/>
          </w:rPr>
          <w:t>www.adairvillage.org.</w:t>
        </w:r>
      </w:hyperlink>
      <w:r>
        <w:t xml:space="preserve"> Submissions must be received by 5:00 p.m. </w:t>
      </w:r>
      <w:r w:rsidR="00286CB3">
        <w:t>January 6, 2022.</w:t>
      </w:r>
    </w:p>
    <w:p w14:paraId="4A58635F" w14:textId="77777777" w:rsidR="00B5581C" w:rsidRDefault="00B5581C">
      <w:pPr>
        <w:jc w:val="both"/>
        <w:sectPr w:rsidR="00B5581C">
          <w:footerReference w:type="default" r:id="rId10"/>
          <w:type w:val="continuous"/>
          <w:pgSz w:w="12240" w:h="15840"/>
          <w:pgMar w:top="1500" w:right="1320" w:bottom="1200" w:left="1340" w:header="720" w:footer="1015" w:gutter="0"/>
          <w:pgNumType w:start="1"/>
          <w:cols w:space="720"/>
        </w:sectPr>
      </w:pPr>
    </w:p>
    <w:p w14:paraId="4A586360" w14:textId="77777777" w:rsidR="00B5581C" w:rsidRDefault="00B5581C">
      <w:pPr>
        <w:pStyle w:val="BodyText"/>
        <w:spacing w:before="6"/>
        <w:rPr>
          <w:sz w:val="9"/>
        </w:rPr>
      </w:pPr>
    </w:p>
    <w:p w14:paraId="4A586361" w14:textId="77777777" w:rsidR="00B5581C" w:rsidRDefault="007049DB">
      <w:pPr>
        <w:spacing w:before="54"/>
        <w:ind w:left="100" w:right="2517"/>
        <w:rPr>
          <w:rFonts w:ascii="Cambria"/>
          <w:sz w:val="32"/>
        </w:rPr>
      </w:pPr>
      <w:r>
        <w:rPr>
          <w:rFonts w:ascii="Cambria"/>
          <w:color w:val="365F91"/>
          <w:sz w:val="32"/>
        </w:rPr>
        <w:t>Table of Contents</w:t>
      </w:r>
    </w:p>
    <w:sdt>
      <w:sdtPr>
        <w:rPr>
          <w:rFonts w:ascii="Garamond" w:eastAsia="Garamond" w:hAnsi="Garamond" w:cs="Garamond"/>
        </w:rPr>
        <w:id w:val="-1608037760"/>
        <w:docPartObj>
          <w:docPartGallery w:val="Table of Contents"/>
          <w:docPartUnique/>
        </w:docPartObj>
      </w:sdtPr>
      <w:sdtEndPr/>
      <w:sdtContent>
        <w:p w14:paraId="4A586362" w14:textId="77777777" w:rsidR="00B5581C" w:rsidRDefault="003D068E">
          <w:pPr>
            <w:pStyle w:val="TOC1"/>
            <w:numPr>
              <w:ilvl w:val="0"/>
              <w:numId w:val="8"/>
            </w:numPr>
            <w:tabs>
              <w:tab w:val="left" w:pos="261"/>
              <w:tab w:val="right" w:leader="dot" w:pos="9454"/>
            </w:tabs>
            <w:spacing w:before="266"/>
            <w:ind w:hanging="160"/>
          </w:pPr>
          <w:r>
            <w:fldChar w:fldCharType="begin"/>
          </w:r>
          <w:r w:rsidR="007049DB">
            <w:instrText xml:space="preserve">TOC \o "1-1" \h \z \u </w:instrText>
          </w:r>
          <w:r>
            <w:fldChar w:fldCharType="separate"/>
          </w:r>
          <w:hyperlink w:anchor="_bookmark0" w:history="1">
            <w:r w:rsidR="007049DB">
              <w:t>CITY BACKGROUND AND</w:t>
            </w:r>
            <w:r w:rsidR="007049DB">
              <w:rPr>
                <w:spacing w:val="-1"/>
              </w:rPr>
              <w:t xml:space="preserve"> </w:t>
            </w:r>
            <w:r w:rsidR="007049DB">
              <w:t>ACCOUNTING</w:t>
            </w:r>
            <w:r w:rsidR="007049DB">
              <w:rPr>
                <w:spacing w:val="-1"/>
              </w:rPr>
              <w:t xml:space="preserve"> </w:t>
            </w:r>
            <w:r w:rsidR="007049DB">
              <w:t>SYSTEM</w:t>
            </w:r>
            <w:r w:rsidR="007049DB">
              <w:tab/>
              <w:t>3</w:t>
            </w:r>
          </w:hyperlink>
        </w:p>
        <w:p w14:paraId="4A586363" w14:textId="77777777" w:rsidR="00B5581C" w:rsidRDefault="009B68F5">
          <w:pPr>
            <w:pStyle w:val="TOC1"/>
            <w:numPr>
              <w:ilvl w:val="0"/>
              <w:numId w:val="8"/>
            </w:numPr>
            <w:tabs>
              <w:tab w:val="left" w:pos="317"/>
              <w:tab w:val="right" w:leader="dot" w:pos="9454"/>
            </w:tabs>
            <w:spacing w:before="122"/>
            <w:ind w:left="316" w:hanging="216"/>
          </w:pPr>
          <w:hyperlink w:anchor="_bookmark1" w:history="1">
            <w:r w:rsidR="007049DB">
              <w:t>GENERAL INFORMATION AND SUBMISSION</w:t>
            </w:r>
            <w:r w:rsidR="007049DB">
              <w:rPr>
                <w:spacing w:val="-1"/>
              </w:rPr>
              <w:t xml:space="preserve"> </w:t>
            </w:r>
            <w:r w:rsidR="007049DB">
              <w:t>OF</w:t>
            </w:r>
            <w:r w:rsidR="007049DB">
              <w:rPr>
                <w:spacing w:val="-4"/>
              </w:rPr>
              <w:t xml:space="preserve"> </w:t>
            </w:r>
            <w:r w:rsidR="007049DB">
              <w:t>PROPOSALS</w:t>
            </w:r>
            <w:r w:rsidR="007049DB">
              <w:tab/>
              <w:t>3</w:t>
            </w:r>
          </w:hyperlink>
        </w:p>
        <w:p w14:paraId="4A586364" w14:textId="77777777" w:rsidR="00B5581C" w:rsidRDefault="009B68F5">
          <w:pPr>
            <w:pStyle w:val="TOC1"/>
            <w:numPr>
              <w:ilvl w:val="0"/>
              <w:numId w:val="8"/>
            </w:numPr>
            <w:tabs>
              <w:tab w:val="left" w:pos="372"/>
              <w:tab w:val="right" w:leader="dot" w:pos="9454"/>
            </w:tabs>
            <w:ind w:left="371" w:hanging="271"/>
          </w:pPr>
          <w:hyperlink w:anchor="_bookmark2" w:history="1">
            <w:r w:rsidR="007049DB">
              <w:t>AUDIT OBJECTIVES AND SCOPE</w:t>
            </w:r>
            <w:r w:rsidR="007049DB">
              <w:rPr>
                <w:spacing w:val="-3"/>
              </w:rPr>
              <w:t xml:space="preserve"> </w:t>
            </w:r>
            <w:r w:rsidR="007049DB">
              <w:t>OF</w:t>
            </w:r>
            <w:r w:rsidR="007049DB">
              <w:rPr>
                <w:spacing w:val="-1"/>
              </w:rPr>
              <w:t xml:space="preserve"> </w:t>
            </w:r>
            <w:r w:rsidR="007049DB">
              <w:t>SERVICES</w:t>
            </w:r>
            <w:r w:rsidR="007049DB">
              <w:tab/>
              <w:t>4</w:t>
            </w:r>
          </w:hyperlink>
        </w:p>
        <w:p w14:paraId="4A586365" w14:textId="77777777" w:rsidR="00B5581C" w:rsidRDefault="009B68F5">
          <w:pPr>
            <w:pStyle w:val="TOC1"/>
            <w:numPr>
              <w:ilvl w:val="0"/>
              <w:numId w:val="8"/>
            </w:numPr>
            <w:tabs>
              <w:tab w:val="left" w:pos="386"/>
              <w:tab w:val="right" w:leader="dot" w:pos="9454"/>
            </w:tabs>
            <w:ind w:left="385" w:hanging="285"/>
          </w:pPr>
          <w:hyperlink w:anchor="_bookmark3" w:history="1">
            <w:r w:rsidR="007049DB">
              <w:t>PROPOSAL</w:t>
            </w:r>
            <w:r w:rsidR="007049DB">
              <w:rPr>
                <w:spacing w:val="-3"/>
              </w:rPr>
              <w:t xml:space="preserve"> </w:t>
            </w:r>
            <w:r w:rsidR="007049DB">
              <w:t>REQUIREMENTS</w:t>
            </w:r>
            <w:r w:rsidR="007049DB">
              <w:tab/>
              <w:t>6</w:t>
            </w:r>
          </w:hyperlink>
        </w:p>
        <w:p w14:paraId="4A586366" w14:textId="77777777" w:rsidR="00B5581C" w:rsidRDefault="009B68F5">
          <w:pPr>
            <w:pStyle w:val="TOC1"/>
            <w:numPr>
              <w:ilvl w:val="0"/>
              <w:numId w:val="8"/>
            </w:numPr>
            <w:tabs>
              <w:tab w:val="left" w:pos="431"/>
              <w:tab w:val="right" w:leader="dot" w:pos="9454"/>
            </w:tabs>
            <w:spacing w:before="122"/>
            <w:ind w:left="431" w:hanging="331"/>
          </w:pPr>
          <w:hyperlink w:anchor="_bookmark4" w:history="1">
            <w:r w:rsidR="007049DB">
              <w:t>PRICE</w:t>
            </w:r>
            <w:r w:rsidR="007049DB">
              <w:tab/>
              <w:t>7</w:t>
            </w:r>
          </w:hyperlink>
        </w:p>
        <w:p w14:paraId="4A586367" w14:textId="77777777" w:rsidR="00B5581C" w:rsidRDefault="009B68F5">
          <w:pPr>
            <w:pStyle w:val="TOC1"/>
            <w:numPr>
              <w:ilvl w:val="0"/>
              <w:numId w:val="8"/>
            </w:numPr>
            <w:tabs>
              <w:tab w:val="left" w:pos="386"/>
              <w:tab w:val="right" w:leader="dot" w:pos="9454"/>
            </w:tabs>
            <w:ind w:left="385" w:hanging="285"/>
          </w:pPr>
          <w:hyperlink w:anchor="_bookmark5" w:history="1">
            <w:r w:rsidR="007049DB">
              <w:t>EVALUTION CRITERIA AND</w:t>
            </w:r>
            <w:r w:rsidR="007049DB">
              <w:rPr>
                <w:spacing w:val="-4"/>
              </w:rPr>
              <w:t xml:space="preserve"> </w:t>
            </w:r>
            <w:r w:rsidR="007049DB">
              <w:t>SELECTION</w:t>
            </w:r>
            <w:r w:rsidR="007049DB">
              <w:rPr>
                <w:spacing w:val="-3"/>
              </w:rPr>
              <w:t xml:space="preserve"> </w:t>
            </w:r>
            <w:r w:rsidR="007049DB">
              <w:t>PROCEDURE</w:t>
            </w:r>
            <w:r w:rsidR="007049DB">
              <w:tab/>
              <w:t>7</w:t>
            </w:r>
          </w:hyperlink>
        </w:p>
        <w:p w14:paraId="4A586368" w14:textId="77777777" w:rsidR="00B5581C" w:rsidRDefault="009B68F5">
          <w:pPr>
            <w:pStyle w:val="TOC1"/>
            <w:numPr>
              <w:ilvl w:val="0"/>
              <w:numId w:val="8"/>
            </w:numPr>
            <w:tabs>
              <w:tab w:val="left" w:pos="441"/>
              <w:tab w:val="right" w:leader="dot" w:pos="9454"/>
            </w:tabs>
            <w:spacing w:before="122"/>
            <w:ind w:left="440" w:hanging="340"/>
          </w:pPr>
          <w:hyperlink w:anchor="_bookmark6" w:history="1">
            <w:r w:rsidR="007049DB">
              <w:t>OTHER</w:t>
            </w:r>
            <w:r w:rsidR="007049DB">
              <w:tab/>
              <w:t>7</w:t>
            </w:r>
          </w:hyperlink>
        </w:p>
        <w:p w14:paraId="4A586369" w14:textId="77777777" w:rsidR="00B5581C" w:rsidRDefault="003D068E">
          <w:r>
            <w:fldChar w:fldCharType="end"/>
          </w:r>
        </w:p>
      </w:sdtContent>
    </w:sdt>
    <w:p w14:paraId="4A58636A" w14:textId="77777777" w:rsidR="00B5581C" w:rsidRDefault="00B5581C">
      <w:pPr>
        <w:sectPr w:rsidR="00B5581C">
          <w:pgSz w:w="12240" w:h="15840"/>
          <w:pgMar w:top="1500" w:right="1320" w:bottom="1200" w:left="1340" w:header="0" w:footer="1015" w:gutter="0"/>
          <w:cols w:space="720"/>
        </w:sectPr>
      </w:pPr>
    </w:p>
    <w:p w14:paraId="4A58636B" w14:textId="77777777" w:rsidR="00B5581C" w:rsidRDefault="007049DB">
      <w:pPr>
        <w:pStyle w:val="Heading1"/>
        <w:numPr>
          <w:ilvl w:val="0"/>
          <w:numId w:val="7"/>
        </w:numPr>
        <w:tabs>
          <w:tab w:val="left" w:pos="339"/>
        </w:tabs>
        <w:spacing w:before="30"/>
        <w:jc w:val="both"/>
      </w:pPr>
      <w:bookmarkStart w:id="0" w:name="_bookmark0"/>
      <w:bookmarkEnd w:id="0"/>
      <w:r>
        <w:rPr>
          <w:color w:val="365F91"/>
        </w:rPr>
        <w:lastRenderedPageBreak/>
        <w:t>CITY BACKGROUND AND ACCOUNTING</w:t>
      </w:r>
      <w:r>
        <w:rPr>
          <w:color w:val="365F91"/>
          <w:spacing w:val="-12"/>
        </w:rPr>
        <w:t xml:space="preserve"> </w:t>
      </w:r>
      <w:r>
        <w:rPr>
          <w:color w:val="365F91"/>
        </w:rPr>
        <w:t>SYSTEM</w:t>
      </w:r>
    </w:p>
    <w:p w14:paraId="4A58636C" w14:textId="77777777" w:rsidR="00B5581C" w:rsidRPr="00DB7BD8" w:rsidRDefault="00B5581C">
      <w:pPr>
        <w:pStyle w:val="BodyText"/>
        <w:spacing w:before="10"/>
      </w:pPr>
    </w:p>
    <w:p w14:paraId="4A58636D" w14:textId="455D9E30" w:rsidR="00B5581C" w:rsidRDefault="007049DB" w:rsidP="00DB7BD8">
      <w:pPr>
        <w:pStyle w:val="BodyText"/>
        <w:ind w:left="100" w:right="114"/>
        <w:jc w:val="both"/>
      </w:pPr>
      <w:r>
        <w:t>The</w:t>
      </w:r>
      <w:r>
        <w:rPr>
          <w:spacing w:val="-4"/>
        </w:rPr>
        <w:t xml:space="preserve"> </w:t>
      </w:r>
      <w:r>
        <w:t>City</w:t>
      </w:r>
      <w:r>
        <w:rPr>
          <w:spacing w:val="-4"/>
        </w:rPr>
        <w:t xml:space="preserve"> </w:t>
      </w:r>
      <w:r>
        <w:t>of</w:t>
      </w:r>
      <w:r>
        <w:rPr>
          <w:spacing w:val="-5"/>
        </w:rPr>
        <w:t xml:space="preserve"> </w:t>
      </w:r>
      <w:r w:rsidR="003D0A78">
        <w:t>Adair Village</w:t>
      </w:r>
      <w:r>
        <w:rPr>
          <w:spacing w:val="-6"/>
        </w:rPr>
        <w:t xml:space="preserve"> </w:t>
      </w:r>
      <w:r>
        <w:t>is</w:t>
      </w:r>
      <w:r>
        <w:rPr>
          <w:spacing w:val="-3"/>
        </w:rPr>
        <w:t xml:space="preserve"> </w:t>
      </w:r>
      <w:r>
        <w:t>operated</w:t>
      </w:r>
      <w:r>
        <w:rPr>
          <w:spacing w:val="-5"/>
        </w:rPr>
        <w:t xml:space="preserve"> </w:t>
      </w:r>
      <w:r>
        <w:t>under</w:t>
      </w:r>
      <w:r>
        <w:rPr>
          <w:spacing w:val="-5"/>
        </w:rPr>
        <w:t xml:space="preserve"> </w:t>
      </w:r>
      <w:r>
        <w:t>the</w:t>
      </w:r>
      <w:r>
        <w:rPr>
          <w:spacing w:val="-5"/>
        </w:rPr>
        <w:t xml:space="preserve"> </w:t>
      </w:r>
      <w:r>
        <w:t>Council</w:t>
      </w:r>
      <w:r>
        <w:rPr>
          <w:spacing w:val="-4"/>
        </w:rPr>
        <w:t xml:space="preserve"> </w:t>
      </w:r>
      <w:r>
        <w:t>–</w:t>
      </w:r>
      <w:r>
        <w:rPr>
          <w:spacing w:val="-5"/>
        </w:rPr>
        <w:t xml:space="preserve"> </w:t>
      </w:r>
      <w:r w:rsidR="003D0A78">
        <w:t>Administrator</w:t>
      </w:r>
      <w:r>
        <w:rPr>
          <w:spacing w:val="-5"/>
        </w:rPr>
        <w:t xml:space="preserve"> </w:t>
      </w:r>
      <w:r>
        <w:t>form</w:t>
      </w:r>
      <w:r>
        <w:rPr>
          <w:spacing w:val="-6"/>
        </w:rPr>
        <w:t xml:space="preserve"> </w:t>
      </w:r>
      <w:r>
        <w:t>of</w:t>
      </w:r>
      <w:r>
        <w:rPr>
          <w:spacing w:val="-5"/>
        </w:rPr>
        <w:t xml:space="preserve"> </w:t>
      </w:r>
      <w:r>
        <w:t>government.</w:t>
      </w:r>
      <w:r>
        <w:rPr>
          <w:spacing w:val="-6"/>
        </w:rPr>
        <w:t xml:space="preserve"> </w:t>
      </w:r>
      <w:r>
        <w:t>Policy-making and</w:t>
      </w:r>
      <w:r>
        <w:rPr>
          <w:spacing w:val="-14"/>
        </w:rPr>
        <w:t xml:space="preserve"> </w:t>
      </w:r>
      <w:r>
        <w:t>legislative</w:t>
      </w:r>
      <w:r>
        <w:rPr>
          <w:spacing w:val="-17"/>
        </w:rPr>
        <w:t xml:space="preserve"> </w:t>
      </w:r>
      <w:r>
        <w:t>authority</w:t>
      </w:r>
      <w:r>
        <w:rPr>
          <w:spacing w:val="-14"/>
        </w:rPr>
        <w:t xml:space="preserve"> </w:t>
      </w:r>
      <w:r>
        <w:t>are</w:t>
      </w:r>
      <w:r>
        <w:rPr>
          <w:spacing w:val="-14"/>
        </w:rPr>
        <w:t xml:space="preserve"> </w:t>
      </w:r>
      <w:r>
        <w:t>vested</w:t>
      </w:r>
      <w:r>
        <w:rPr>
          <w:spacing w:val="-14"/>
        </w:rPr>
        <w:t xml:space="preserve"> </w:t>
      </w:r>
      <w:r>
        <w:t>in</w:t>
      </w:r>
      <w:r>
        <w:rPr>
          <w:spacing w:val="-17"/>
        </w:rPr>
        <w:t xml:space="preserve"> </w:t>
      </w:r>
      <w:r>
        <w:t>the</w:t>
      </w:r>
      <w:r>
        <w:rPr>
          <w:spacing w:val="-17"/>
        </w:rPr>
        <w:t xml:space="preserve"> </w:t>
      </w:r>
      <w:r>
        <w:t>City</w:t>
      </w:r>
      <w:r>
        <w:rPr>
          <w:spacing w:val="-16"/>
        </w:rPr>
        <w:t xml:space="preserve"> </w:t>
      </w:r>
      <w:r>
        <w:t>Council,</w:t>
      </w:r>
      <w:r>
        <w:rPr>
          <w:spacing w:val="-14"/>
        </w:rPr>
        <w:t xml:space="preserve"> </w:t>
      </w:r>
      <w:r>
        <w:t>consisting</w:t>
      </w:r>
      <w:r>
        <w:rPr>
          <w:spacing w:val="-15"/>
        </w:rPr>
        <w:t xml:space="preserve"> </w:t>
      </w:r>
      <w:r>
        <w:t>of</w:t>
      </w:r>
      <w:r>
        <w:rPr>
          <w:spacing w:val="-15"/>
        </w:rPr>
        <w:t xml:space="preserve"> </w:t>
      </w:r>
      <w:r>
        <w:t>an</w:t>
      </w:r>
      <w:r>
        <w:rPr>
          <w:spacing w:val="-17"/>
        </w:rPr>
        <w:t xml:space="preserve"> </w:t>
      </w:r>
      <w:r>
        <w:t>elected</w:t>
      </w:r>
      <w:r>
        <w:rPr>
          <w:spacing w:val="-17"/>
        </w:rPr>
        <w:t xml:space="preserve"> </w:t>
      </w:r>
      <w:r>
        <w:t>mayor</w:t>
      </w:r>
      <w:r>
        <w:rPr>
          <w:spacing w:val="-15"/>
        </w:rPr>
        <w:t xml:space="preserve"> </w:t>
      </w:r>
      <w:r>
        <w:t>and</w:t>
      </w:r>
      <w:r>
        <w:rPr>
          <w:spacing w:val="-17"/>
        </w:rPr>
        <w:t xml:space="preserve"> </w:t>
      </w:r>
      <w:r w:rsidR="00E1278E">
        <w:t>four</w:t>
      </w:r>
      <w:r>
        <w:rPr>
          <w:spacing w:val="-17"/>
        </w:rPr>
        <w:t xml:space="preserve"> </w:t>
      </w:r>
      <w:r>
        <w:t xml:space="preserve">council members. The City </w:t>
      </w:r>
      <w:r w:rsidR="003D0A78">
        <w:t>Administrator</w:t>
      </w:r>
      <w:r>
        <w:t xml:space="preserve"> is responsible for carrying out the policies and ordinances of the City Council</w:t>
      </w:r>
      <w:r>
        <w:rPr>
          <w:spacing w:val="-6"/>
        </w:rPr>
        <w:t xml:space="preserve"> </w:t>
      </w:r>
      <w:r>
        <w:t>and</w:t>
      </w:r>
      <w:r>
        <w:rPr>
          <w:spacing w:val="-8"/>
        </w:rPr>
        <w:t xml:space="preserve"> </w:t>
      </w:r>
      <w:r>
        <w:t>for</w:t>
      </w:r>
      <w:r>
        <w:rPr>
          <w:spacing w:val="-8"/>
        </w:rPr>
        <w:t xml:space="preserve"> </w:t>
      </w:r>
      <w:r>
        <w:t>overseeing</w:t>
      </w:r>
      <w:r>
        <w:rPr>
          <w:spacing w:val="-5"/>
        </w:rPr>
        <w:t xml:space="preserve"> </w:t>
      </w:r>
      <w:r>
        <w:t>the</w:t>
      </w:r>
      <w:r>
        <w:rPr>
          <w:spacing w:val="-6"/>
        </w:rPr>
        <w:t xml:space="preserve"> </w:t>
      </w:r>
      <w:r>
        <w:t>day-to-day</w:t>
      </w:r>
      <w:r>
        <w:rPr>
          <w:spacing w:val="-7"/>
        </w:rPr>
        <w:t xml:space="preserve"> </w:t>
      </w:r>
      <w:r>
        <w:t>operations</w:t>
      </w:r>
      <w:r>
        <w:rPr>
          <w:spacing w:val="-7"/>
        </w:rPr>
        <w:t xml:space="preserve"> </w:t>
      </w:r>
      <w:r>
        <w:t>of</w:t>
      </w:r>
      <w:r>
        <w:rPr>
          <w:spacing w:val="-6"/>
        </w:rPr>
        <w:t xml:space="preserve"> </w:t>
      </w:r>
      <w:r>
        <w:t>the</w:t>
      </w:r>
      <w:r>
        <w:rPr>
          <w:spacing w:val="-6"/>
        </w:rPr>
        <w:t xml:space="preserve"> </w:t>
      </w:r>
      <w:r>
        <w:t>City.</w:t>
      </w:r>
      <w:r>
        <w:rPr>
          <w:spacing w:val="-5"/>
        </w:rPr>
        <w:t xml:space="preserve"> </w:t>
      </w:r>
      <w:r>
        <w:t>Financial</w:t>
      </w:r>
      <w:r>
        <w:rPr>
          <w:spacing w:val="-6"/>
        </w:rPr>
        <w:t xml:space="preserve"> </w:t>
      </w:r>
      <w:r>
        <w:t>records</w:t>
      </w:r>
      <w:r>
        <w:rPr>
          <w:spacing w:val="-8"/>
        </w:rPr>
        <w:t xml:space="preserve"> </w:t>
      </w:r>
      <w:r>
        <w:t>are</w:t>
      </w:r>
      <w:r>
        <w:rPr>
          <w:spacing w:val="-6"/>
        </w:rPr>
        <w:t xml:space="preserve"> </w:t>
      </w:r>
      <w:r>
        <w:t>maintained</w:t>
      </w:r>
      <w:r>
        <w:rPr>
          <w:spacing w:val="-5"/>
        </w:rPr>
        <w:t xml:space="preserve"> </w:t>
      </w:r>
      <w:r w:rsidR="003D0A78">
        <w:t>by the Administrator’s Office</w:t>
      </w:r>
      <w:r>
        <w:t>. The population of the Ci</w:t>
      </w:r>
      <w:r w:rsidR="003D0A78">
        <w:t>ty of Adair Village</w:t>
      </w:r>
      <w:r>
        <w:t xml:space="preserve"> is</w:t>
      </w:r>
      <w:r>
        <w:rPr>
          <w:spacing w:val="-21"/>
        </w:rPr>
        <w:t xml:space="preserve"> </w:t>
      </w:r>
      <w:r w:rsidR="000C1289">
        <w:t>1,400</w:t>
      </w:r>
      <w:r>
        <w:t>.</w:t>
      </w:r>
    </w:p>
    <w:p w14:paraId="4A58636E" w14:textId="77777777" w:rsidR="00B5581C" w:rsidRDefault="00B5581C" w:rsidP="00DB7BD8">
      <w:pPr>
        <w:pStyle w:val="BodyText"/>
      </w:pPr>
    </w:p>
    <w:p w14:paraId="4A58636F" w14:textId="77777777" w:rsidR="00B5581C" w:rsidRDefault="007049DB" w:rsidP="00DB7BD8">
      <w:pPr>
        <w:pStyle w:val="BodyText"/>
        <w:ind w:left="100" w:right="116"/>
        <w:jc w:val="both"/>
      </w:pPr>
      <w:r>
        <w:t>The</w:t>
      </w:r>
      <w:r>
        <w:rPr>
          <w:spacing w:val="-4"/>
        </w:rPr>
        <w:t xml:space="preserve"> </w:t>
      </w:r>
      <w:proofErr w:type="gramStart"/>
      <w:r>
        <w:t>City</w:t>
      </w:r>
      <w:proofErr w:type="gramEnd"/>
      <w:r>
        <w:rPr>
          <w:spacing w:val="-4"/>
        </w:rPr>
        <w:t xml:space="preserve"> </w:t>
      </w:r>
      <w:r>
        <w:t>provides</w:t>
      </w:r>
      <w:r>
        <w:rPr>
          <w:spacing w:val="-5"/>
        </w:rPr>
        <w:t xml:space="preserve"> </w:t>
      </w:r>
      <w:r>
        <w:t>a</w:t>
      </w:r>
      <w:r>
        <w:rPr>
          <w:spacing w:val="-4"/>
        </w:rPr>
        <w:t xml:space="preserve"> </w:t>
      </w:r>
      <w:r w:rsidR="00C54337">
        <w:t>variety</w:t>
      </w:r>
      <w:r>
        <w:rPr>
          <w:spacing w:val="-4"/>
        </w:rPr>
        <w:t xml:space="preserve"> </w:t>
      </w:r>
      <w:r>
        <w:t>of</w:t>
      </w:r>
      <w:r>
        <w:rPr>
          <w:spacing w:val="-5"/>
        </w:rPr>
        <w:t xml:space="preserve"> </w:t>
      </w:r>
      <w:r>
        <w:t>municipal</w:t>
      </w:r>
      <w:r>
        <w:rPr>
          <w:spacing w:val="-5"/>
        </w:rPr>
        <w:t xml:space="preserve"> </w:t>
      </w:r>
      <w:r>
        <w:t>services</w:t>
      </w:r>
      <w:r>
        <w:rPr>
          <w:spacing w:val="-3"/>
        </w:rPr>
        <w:t xml:space="preserve"> </w:t>
      </w:r>
      <w:r>
        <w:t>including</w:t>
      </w:r>
      <w:r>
        <w:rPr>
          <w:spacing w:val="-4"/>
        </w:rPr>
        <w:t xml:space="preserve"> </w:t>
      </w:r>
      <w:r>
        <w:t>but</w:t>
      </w:r>
      <w:r>
        <w:rPr>
          <w:spacing w:val="-5"/>
        </w:rPr>
        <w:t xml:space="preserve"> </w:t>
      </w:r>
      <w:r>
        <w:t>not</w:t>
      </w:r>
      <w:r>
        <w:rPr>
          <w:spacing w:val="-5"/>
        </w:rPr>
        <w:t xml:space="preserve"> </w:t>
      </w:r>
      <w:r>
        <w:t>limited</w:t>
      </w:r>
      <w:r>
        <w:rPr>
          <w:spacing w:val="-5"/>
        </w:rPr>
        <w:t xml:space="preserve"> </w:t>
      </w:r>
      <w:r>
        <w:t>to</w:t>
      </w:r>
      <w:r>
        <w:rPr>
          <w:spacing w:val="-5"/>
        </w:rPr>
        <w:t xml:space="preserve"> </w:t>
      </w:r>
      <w:r>
        <w:t>street,</w:t>
      </w:r>
      <w:r>
        <w:rPr>
          <w:spacing w:val="-5"/>
        </w:rPr>
        <w:t xml:space="preserve"> </w:t>
      </w:r>
      <w:r>
        <w:t>water,</w:t>
      </w:r>
      <w:r>
        <w:rPr>
          <w:spacing w:val="-5"/>
        </w:rPr>
        <w:t xml:space="preserve"> </w:t>
      </w:r>
      <w:r w:rsidR="00C54337">
        <w:t>wastewater, stormwater, parks</w:t>
      </w:r>
      <w:r w:rsidR="00CA0FD8">
        <w:t>,</w:t>
      </w:r>
      <w:r>
        <w:t xml:space="preserve"> planning, zoning, and general administration. The </w:t>
      </w:r>
      <w:proofErr w:type="gramStart"/>
      <w:r>
        <w:t>City</w:t>
      </w:r>
      <w:proofErr w:type="gramEnd"/>
      <w:r>
        <w:t xml:space="preserve"> h</w:t>
      </w:r>
      <w:r w:rsidRPr="000C1289">
        <w:t xml:space="preserve">as </w:t>
      </w:r>
      <w:r w:rsidR="009B60C5" w:rsidRPr="000C1289">
        <w:t>6</w:t>
      </w:r>
      <w:r>
        <w:t xml:space="preserve"> full-time employees under the direction of the City</w:t>
      </w:r>
      <w:r>
        <w:rPr>
          <w:spacing w:val="-20"/>
        </w:rPr>
        <w:t xml:space="preserve"> </w:t>
      </w:r>
      <w:r w:rsidR="00284C2E">
        <w:t>Administrator</w:t>
      </w:r>
      <w:r>
        <w:t>.</w:t>
      </w:r>
    </w:p>
    <w:p w14:paraId="4A586370" w14:textId="77777777" w:rsidR="00B5581C" w:rsidRDefault="00B5581C" w:rsidP="00DB7BD8">
      <w:pPr>
        <w:pStyle w:val="BodyText"/>
      </w:pPr>
    </w:p>
    <w:p w14:paraId="4A586371" w14:textId="4B9DFC79" w:rsidR="00B5581C" w:rsidRDefault="007049DB" w:rsidP="00DB7BD8">
      <w:pPr>
        <w:pStyle w:val="BodyText"/>
        <w:ind w:left="100" w:right="114"/>
        <w:jc w:val="both"/>
      </w:pPr>
      <w:r>
        <w:t xml:space="preserve">Financial accounting records are computerized using </w:t>
      </w:r>
      <w:proofErr w:type="spellStart"/>
      <w:r w:rsidR="00B56299">
        <w:t>Caselle</w:t>
      </w:r>
      <w:proofErr w:type="spellEnd"/>
      <w:r>
        <w:t xml:space="preserve">. </w:t>
      </w:r>
    </w:p>
    <w:p w14:paraId="4A586372" w14:textId="77777777" w:rsidR="00B5581C" w:rsidRDefault="00B5581C" w:rsidP="00DB7BD8">
      <w:pPr>
        <w:pStyle w:val="BodyText"/>
      </w:pPr>
    </w:p>
    <w:p w14:paraId="4A586373" w14:textId="485737A3" w:rsidR="00B5581C" w:rsidRDefault="007049DB" w:rsidP="00DB7BD8">
      <w:pPr>
        <w:pStyle w:val="BodyText"/>
        <w:ind w:left="100" w:right="112"/>
        <w:jc w:val="both"/>
      </w:pPr>
      <w:r w:rsidRPr="002470F3">
        <w:t xml:space="preserve">The City currently maintains one (1) General Fund, </w:t>
      </w:r>
      <w:r w:rsidR="00C54337" w:rsidRPr="002470F3">
        <w:t>one (1) Special Revenue Fund (Street Fund)</w:t>
      </w:r>
      <w:r w:rsidRPr="002470F3">
        <w:t xml:space="preserve">, </w:t>
      </w:r>
      <w:r w:rsidR="00E01FCD" w:rsidRPr="002470F3">
        <w:t>and five (5</w:t>
      </w:r>
      <w:r w:rsidRPr="002470F3">
        <w:t>) Enterprise Funds</w:t>
      </w:r>
      <w:r w:rsidR="00C54337" w:rsidRPr="002470F3">
        <w:t>.</w:t>
      </w:r>
    </w:p>
    <w:p w14:paraId="4A586374" w14:textId="77777777" w:rsidR="00CA0FD8" w:rsidRDefault="00CA0FD8" w:rsidP="00DB7BD8">
      <w:pPr>
        <w:pStyle w:val="BodyText"/>
        <w:ind w:left="100" w:right="112"/>
        <w:jc w:val="both"/>
      </w:pPr>
    </w:p>
    <w:p w14:paraId="4A586375" w14:textId="3A5EA0AA" w:rsidR="00CA0FD8" w:rsidRDefault="00CA0FD8" w:rsidP="00DB7BD8">
      <w:pPr>
        <w:pStyle w:val="BodyText"/>
        <w:ind w:left="100" w:right="112"/>
        <w:jc w:val="both"/>
      </w:pPr>
      <w:r>
        <w:t xml:space="preserve">The City </w:t>
      </w:r>
      <w:r w:rsidR="00B56299">
        <w:t>contracts with</w:t>
      </w:r>
      <w:r>
        <w:t xml:space="preserve"> a consultant, Debbie Smith-</w:t>
      </w:r>
      <w:proofErr w:type="spellStart"/>
      <w:r>
        <w:t>Wagar</w:t>
      </w:r>
      <w:proofErr w:type="spellEnd"/>
      <w:r>
        <w:t xml:space="preserve"> of Smith-</w:t>
      </w:r>
      <w:proofErr w:type="spellStart"/>
      <w:r>
        <w:t>Wagar</w:t>
      </w:r>
      <w:proofErr w:type="spellEnd"/>
      <w:r>
        <w:t xml:space="preserve"> Brucker Consulting, LLC, to assist the City in </w:t>
      </w:r>
      <w:r w:rsidR="00B56299">
        <w:t>preparing for the annual audit, along with other routine processes (bank reconciliation, budget preparation and monitoring, and other special projects)</w:t>
      </w:r>
      <w:r>
        <w:t>. The successful audit firm will work closely with Ms. Smith-</w:t>
      </w:r>
      <w:proofErr w:type="spellStart"/>
      <w:r>
        <w:t>Wagar</w:t>
      </w:r>
      <w:proofErr w:type="spellEnd"/>
      <w:r>
        <w:t xml:space="preserve"> </w:t>
      </w:r>
      <w:r w:rsidR="00B56299">
        <w:t>during the annual audit process</w:t>
      </w:r>
      <w:r>
        <w:t>.</w:t>
      </w:r>
    </w:p>
    <w:p w14:paraId="4A586376" w14:textId="77777777" w:rsidR="00B5581C" w:rsidRDefault="00B5581C" w:rsidP="00DB7BD8">
      <w:pPr>
        <w:pStyle w:val="BodyText"/>
      </w:pPr>
    </w:p>
    <w:p w14:paraId="4A586377" w14:textId="58FF21A7" w:rsidR="00B5581C" w:rsidRDefault="007049DB" w:rsidP="00DB7BD8">
      <w:pPr>
        <w:pStyle w:val="BodyText"/>
        <w:ind w:left="100" w:right="126"/>
        <w:jc w:val="both"/>
      </w:pPr>
      <w:r>
        <w:t>A copy of the</w:t>
      </w:r>
      <w:r w:rsidR="00CA0FD8">
        <w:t xml:space="preserve"> </w:t>
      </w:r>
      <w:r w:rsidR="00B56299">
        <w:t>2021-22</w:t>
      </w:r>
      <w:r>
        <w:t xml:space="preserve"> budget and </w:t>
      </w:r>
      <w:r w:rsidR="00B56299">
        <w:t>2020-2021</w:t>
      </w:r>
      <w:r>
        <w:t xml:space="preserve"> audited financial report is av</w:t>
      </w:r>
      <w:r w:rsidR="00C54337">
        <w:t xml:space="preserve">ailable </w:t>
      </w:r>
      <w:r w:rsidR="00EC2819">
        <w:t>from</w:t>
      </w:r>
      <w:r w:rsidR="00C54337">
        <w:t xml:space="preserve"> the City of Adair Village upon request.</w:t>
      </w:r>
    </w:p>
    <w:p w14:paraId="4A586378" w14:textId="77777777" w:rsidR="00B5581C" w:rsidRDefault="00B5581C" w:rsidP="00DB7BD8">
      <w:pPr>
        <w:pStyle w:val="BodyText"/>
        <w:rPr>
          <w:sz w:val="21"/>
        </w:rPr>
      </w:pPr>
    </w:p>
    <w:p w14:paraId="4A586379" w14:textId="77777777" w:rsidR="00B5581C" w:rsidRDefault="007049DB" w:rsidP="00DB7BD8">
      <w:pPr>
        <w:pStyle w:val="Heading1"/>
        <w:numPr>
          <w:ilvl w:val="0"/>
          <w:numId w:val="7"/>
        </w:numPr>
        <w:tabs>
          <w:tab w:val="left" w:pos="444"/>
        </w:tabs>
        <w:ind w:left="443" w:hanging="343"/>
        <w:jc w:val="both"/>
      </w:pPr>
      <w:bookmarkStart w:id="1" w:name="_bookmark1"/>
      <w:bookmarkEnd w:id="1"/>
      <w:r>
        <w:rPr>
          <w:color w:val="365F91"/>
        </w:rPr>
        <w:t>GENERAL INFORMATION AND SUBMISSION OF</w:t>
      </w:r>
      <w:r>
        <w:rPr>
          <w:color w:val="365F91"/>
          <w:spacing w:val="-26"/>
        </w:rPr>
        <w:t xml:space="preserve"> </w:t>
      </w:r>
      <w:r>
        <w:rPr>
          <w:color w:val="365F91"/>
        </w:rPr>
        <w:t>PROPOSALS</w:t>
      </w:r>
    </w:p>
    <w:p w14:paraId="4A58637A" w14:textId="77777777" w:rsidR="00B5581C" w:rsidRPr="00DB7BD8" w:rsidRDefault="00B5581C" w:rsidP="00DB7BD8">
      <w:pPr>
        <w:pStyle w:val="BodyText"/>
      </w:pPr>
    </w:p>
    <w:p w14:paraId="4A58637B" w14:textId="77777777" w:rsidR="00B5581C" w:rsidRDefault="007049DB" w:rsidP="00DB7BD8">
      <w:pPr>
        <w:pStyle w:val="BodyText"/>
        <w:ind w:left="100" w:right="116"/>
        <w:jc w:val="both"/>
      </w:pPr>
      <w:r>
        <w:t>All</w:t>
      </w:r>
      <w:r>
        <w:rPr>
          <w:spacing w:val="-4"/>
        </w:rPr>
        <w:t xml:space="preserve"> </w:t>
      </w:r>
      <w:r>
        <w:t>information</w:t>
      </w:r>
      <w:r>
        <w:rPr>
          <w:spacing w:val="-4"/>
        </w:rPr>
        <w:t xml:space="preserve"> </w:t>
      </w:r>
      <w:r>
        <w:t>and</w:t>
      </w:r>
      <w:r>
        <w:rPr>
          <w:spacing w:val="-5"/>
        </w:rPr>
        <w:t xml:space="preserve"> </w:t>
      </w:r>
      <w:r>
        <w:t>data</w:t>
      </w:r>
      <w:r>
        <w:rPr>
          <w:spacing w:val="-5"/>
        </w:rPr>
        <w:t xml:space="preserve"> </w:t>
      </w:r>
      <w:r>
        <w:t>furnished</w:t>
      </w:r>
      <w:r>
        <w:rPr>
          <w:spacing w:val="-4"/>
        </w:rPr>
        <w:t xml:space="preserve"> </w:t>
      </w:r>
      <w:r>
        <w:t>to</w:t>
      </w:r>
      <w:r>
        <w:rPr>
          <w:spacing w:val="-6"/>
        </w:rPr>
        <w:t xml:space="preserve"> </w:t>
      </w:r>
      <w:r>
        <w:t>the</w:t>
      </w:r>
      <w:r>
        <w:rPr>
          <w:spacing w:val="-5"/>
        </w:rPr>
        <w:t xml:space="preserve"> </w:t>
      </w:r>
      <w:r>
        <w:t>audit</w:t>
      </w:r>
      <w:r>
        <w:rPr>
          <w:spacing w:val="-5"/>
        </w:rPr>
        <w:t xml:space="preserve"> </w:t>
      </w:r>
      <w:r>
        <w:t>firm</w:t>
      </w:r>
      <w:r>
        <w:rPr>
          <w:spacing w:val="-8"/>
        </w:rPr>
        <w:t xml:space="preserve"> </w:t>
      </w:r>
      <w:r>
        <w:t>by</w:t>
      </w:r>
      <w:r>
        <w:rPr>
          <w:spacing w:val="-4"/>
        </w:rPr>
        <w:t xml:space="preserve"> </w:t>
      </w:r>
      <w:r>
        <w:t>the</w:t>
      </w:r>
      <w:r>
        <w:rPr>
          <w:spacing w:val="-7"/>
        </w:rPr>
        <w:t xml:space="preserve"> </w:t>
      </w:r>
      <w:r>
        <w:t>City</w:t>
      </w:r>
      <w:r>
        <w:rPr>
          <w:spacing w:val="-4"/>
        </w:rPr>
        <w:t xml:space="preserve"> </w:t>
      </w:r>
      <w:r>
        <w:t>and</w:t>
      </w:r>
      <w:r>
        <w:rPr>
          <w:spacing w:val="-7"/>
        </w:rPr>
        <w:t xml:space="preserve"> </w:t>
      </w:r>
      <w:r>
        <w:t>all</w:t>
      </w:r>
      <w:r>
        <w:rPr>
          <w:spacing w:val="-7"/>
        </w:rPr>
        <w:t xml:space="preserve"> </w:t>
      </w:r>
      <w:r>
        <w:t>other</w:t>
      </w:r>
      <w:r>
        <w:rPr>
          <w:spacing w:val="-5"/>
        </w:rPr>
        <w:t xml:space="preserve"> </w:t>
      </w:r>
      <w:r>
        <w:t>documents</w:t>
      </w:r>
      <w:r>
        <w:rPr>
          <w:spacing w:val="-6"/>
        </w:rPr>
        <w:t xml:space="preserve"> </w:t>
      </w:r>
      <w:r>
        <w:t>to</w:t>
      </w:r>
      <w:r>
        <w:rPr>
          <w:spacing w:val="-6"/>
        </w:rPr>
        <w:t xml:space="preserve"> </w:t>
      </w:r>
      <w:r>
        <w:t>which</w:t>
      </w:r>
      <w:r>
        <w:rPr>
          <w:spacing w:val="-5"/>
        </w:rPr>
        <w:t xml:space="preserve"> </w:t>
      </w:r>
      <w:r>
        <w:t>the audit firm’s employees have access during the preparation and submittal of the proposal shall be treated as confidential by the successful audit firm. Any oral or written disclosure to unauthorized individuals is</w:t>
      </w:r>
      <w:r>
        <w:rPr>
          <w:spacing w:val="-10"/>
        </w:rPr>
        <w:t xml:space="preserve"> </w:t>
      </w:r>
      <w:r>
        <w:t>prohibited.</w:t>
      </w:r>
    </w:p>
    <w:p w14:paraId="4A58637C" w14:textId="77777777" w:rsidR="00B5581C" w:rsidRDefault="00B5581C" w:rsidP="00DB7BD8">
      <w:pPr>
        <w:pStyle w:val="BodyText"/>
      </w:pPr>
    </w:p>
    <w:p w14:paraId="4A58637D" w14:textId="77777777" w:rsidR="00B5581C" w:rsidRDefault="007049DB" w:rsidP="00DB7BD8">
      <w:pPr>
        <w:pStyle w:val="BodyText"/>
        <w:ind w:left="100" w:right="113"/>
        <w:jc w:val="both"/>
      </w:pPr>
      <w:r>
        <w:t>The</w:t>
      </w:r>
      <w:r>
        <w:rPr>
          <w:spacing w:val="-3"/>
        </w:rPr>
        <w:t xml:space="preserve"> </w:t>
      </w:r>
      <w:r>
        <w:t>City</w:t>
      </w:r>
      <w:r>
        <w:rPr>
          <w:spacing w:val="-3"/>
        </w:rPr>
        <w:t xml:space="preserve"> </w:t>
      </w:r>
      <w:r>
        <w:t>of</w:t>
      </w:r>
      <w:r>
        <w:rPr>
          <w:spacing w:val="-6"/>
        </w:rPr>
        <w:t xml:space="preserve"> </w:t>
      </w:r>
      <w:r w:rsidR="0027765C">
        <w:t>Adair Village</w:t>
      </w:r>
      <w:r>
        <w:rPr>
          <w:spacing w:val="-4"/>
        </w:rPr>
        <w:t xml:space="preserve"> </w:t>
      </w:r>
      <w:r>
        <w:t>requires</w:t>
      </w:r>
      <w:r>
        <w:rPr>
          <w:spacing w:val="-4"/>
        </w:rPr>
        <w:t xml:space="preserve"> </w:t>
      </w:r>
      <w:r>
        <w:t>all</w:t>
      </w:r>
      <w:r>
        <w:rPr>
          <w:spacing w:val="-3"/>
        </w:rPr>
        <w:t xml:space="preserve"> </w:t>
      </w:r>
      <w:r>
        <w:t>audit</w:t>
      </w:r>
      <w:r>
        <w:rPr>
          <w:spacing w:val="-3"/>
        </w:rPr>
        <w:t xml:space="preserve"> </w:t>
      </w:r>
      <w:r>
        <w:t>firms</w:t>
      </w:r>
      <w:r>
        <w:rPr>
          <w:spacing w:val="-5"/>
        </w:rPr>
        <w:t xml:space="preserve"> </w:t>
      </w:r>
      <w:r>
        <w:t>to</w:t>
      </w:r>
      <w:r>
        <w:rPr>
          <w:spacing w:val="-4"/>
        </w:rPr>
        <w:t xml:space="preserve"> </w:t>
      </w:r>
      <w:r>
        <w:t>comply</w:t>
      </w:r>
      <w:r>
        <w:rPr>
          <w:spacing w:val="-3"/>
        </w:rPr>
        <w:t xml:space="preserve"> </w:t>
      </w:r>
      <w:r>
        <w:t>with</w:t>
      </w:r>
      <w:r>
        <w:rPr>
          <w:spacing w:val="-6"/>
        </w:rPr>
        <w:t xml:space="preserve"> </w:t>
      </w:r>
      <w:r>
        <w:t>equal</w:t>
      </w:r>
      <w:r>
        <w:rPr>
          <w:spacing w:val="-6"/>
        </w:rPr>
        <w:t xml:space="preserve"> </w:t>
      </w:r>
      <w:r>
        <w:t>opportunity</w:t>
      </w:r>
      <w:r>
        <w:rPr>
          <w:spacing w:val="-3"/>
        </w:rPr>
        <w:t xml:space="preserve"> </w:t>
      </w:r>
      <w:r>
        <w:t>policies.</w:t>
      </w:r>
      <w:r>
        <w:rPr>
          <w:spacing w:val="-4"/>
        </w:rPr>
        <w:t xml:space="preserve"> </w:t>
      </w:r>
      <w:r>
        <w:t>The</w:t>
      </w:r>
      <w:r>
        <w:rPr>
          <w:spacing w:val="-3"/>
        </w:rPr>
        <w:t xml:space="preserve"> </w:t>
      </w:r>
      <w:r>
        <w:t>City</w:t>
      </w:r>
      <w:r>
        <w:rPr>
          <w:spacing w:val="-3"/>
        </w:rPr>
        <w:t xml:space="preserve"> </w:t>
      </w:r>
      <w:r w:rsidR="0027765C">
        <w:t>of Adair Village</w:t>
      </w:r>
      <w:r>
        <w:t>’s programs, services, employment opportunities, volunteer positions and contracts are open</w:t>
      </w:r>
      <w:r>
        <w:rPr>
          <w:spacing w:val="-12"/>
        </w:rPr>
        <w:t xml:space="preserve"> </w:t>
      </w:r>
      <w:r>
        <w:t>to</w:t>
      </w:r>
      <w:r>
        <w:rPr>
          <w:spacing w:val="-14"/>
        </w:rPr>
        <w:t xml:space="preserve"> </w:t>
      </w:r>
      <w:r>
        <w:t>all</w:t>
      </w:r>
      <w:r>
        <w:rPr>
          <w:spacing w:val="-13"/>
        </w:rPr>
        <w:t xml:space="preserve"> </w:t>
      </w:r>
      <w:r>
        <w:t>persons</w:t>
      </w:r>
      <w:r>
        <w:rPr>
          <w:spacing w:val="-14"/>
        </w:rPr>
        <w:t xml:space="preserve"> </w:t>
      </w:r>
      <w:r>
        <w:t>without</w:t>
      </w:r>
      <w:r>
        <w:rPr>
          <w:spacing w:val="-13"/>
        </w:rPr>
        <w:t xml:space="preserve"> </w:t>
      </w:r>
      <w:r>
        <w:t>unlawful</w:t>
      </w:r>
      <w:r>
        <w:rPr>
          <w:spacing w:val="-12"/>
        </w:rPr>
        <w:t xml:space="preserve"> </w:t>
      </w:r>
      <w:r>
        <w:t>regard</w:t>
      </w:r>
      <w:r>
        <w:rPr>
          <w:spacing w:val="-14"/>
        </w:rPr>
        <w:t xml:space="preserve"> </w:t>
      </w:r>
      <w:r>
        <w:t>to</w:t>
      </w:r>
      <w:r>
        <w:rPr>
          <w:spacing w:val="-14"/>
        </w:rPr>
        <w:t xml:space="preserve"> </w:t>
      </w:r>
      <w:r>
        <w:t>race,</w:t>
      </w:r>
      <w:r>
        <w:rPr>
          <w:spacing w:val="-13"/>
        </w:rPr>
        <w:t xml:space="preserve"> </w:t>
      </w:r>
      <w:r>
        <w:t>religion,</w:t>
      </w:r>
      <w:r>
        <w:rPr>
          <w:spacing w:val="-13"/>
        </w:rPr>
        <w:t xml:space="preserve"> </w:t>
      </w:r>
      <w:r>
        <w:t>color,</w:t>
      </w:r>
      <w:r>
        <w:rPr>
          <w:spacing w:val="-12"/>
        </w:rPr>
        <w:t xml:space="preserve"> </w:t>
      </w:r>
      <w:r>
        <w:t>gender,</w:t>
      </w:r>
      <w:r>
        <w:rPr>
          <w:spacing w:val="-12"/>
        </w:rPr>
        <w:t xml:space="preserve"> </w:t>
      </w:r>
      <w:r>
        <w:t>sexual</w:t>
      </w:r>
      <w:r>
        <w:rPr>
          <w:spacing w:val="-13"/>
        </w:rPr>
        <w:t xml:space="preserve"> </w:t>
      </w:r>
      <w:r>
        <w:t>orientation,</w:t>
      </w:r>
      <w:r>
        <w:rPr>
          <w:spacing w:val="-14"/>
        </w:rPr>
        <w:t xml:space="preserve"> </w:t>
      </w:r>
      <w:r>
        <w:t>national origin,</w:t>
      </w:r>
      <w:r>
        <w:rPr>
          <w:spacing w:val="-11"/>
        </w:rPr>
        <w:t xml:space="preserve"> </w:t>
      </w:r>
      <w:r>
        <w:t>age,</w:t>
      </w:r>
      <w:r>
        <w:rPr>
          <w:spacing w:val="-11"/>
        </w:rPr>
        <w:t xml:space="preserve"> </w:t>
      </w:r>
      <w:r>
        <w:t>disability,</w:t>
      </w:r>
      <w:r>
        <w:rPr>
          <w:spacing w:val="-12"/>
        </w:rPr>
        <w:t xml:space="preserve"> </w:t>
      </w:r>
      <w:r>
        <w:t>genetic</w:t>
      </w:r>
      <w:r>
        <w:rPr>
          <w:spacing w:val="-12"/>
        </w:rPr>
        <w:t xml:space="preserve"> </w:t>
      </w:r>
      <w:r>
        <w:t>information,</w:t>
      </w:r>
      <w:r>
        <w:rPr>
          <w:spacing w:val="-11"/>
        </w:rPr>
        <w:t xml:space="preserve"> </w:t>
      </w:r>
      <w:r>
        <w:t>veterans’</w:t>
      </w:r>
      <w:r>
        <w:rPr>
          <w:spacing w:val="-12"/>
        </w:rPr>
        <w:t xml:space="preserve"> </w:t>
      </w:r>
      <w:r>
        <w:t>status,</w:t>
      </w:r>
      <w:r>
        <w:rPr>
          <w:spacing w:val="-10"/>
        </w:rPr>
        <w:t xml:space="preserve"> </w:t>
      </w:r>
      <w:r>
        <w:t>marital</w:t>
      </w:r>
      <w:r>
        <w:rPr>
          <w:spacing w:val="-12"/>
        </w:rPr>
        <w:t xml:space="preserve"> </w:t>
      </w:r>
      <w:r>
        <w:t>status,</w:t>
      </w:r>
      <w:r>
        <w:rPr>
          <w:spacing w:val="-11"/>
        </w:rPr>
        <w:t xml:space="preserve"> </w:t>
      </w:r>
      <w:r>
        <w:t>or</w:t>
      </w:r>
      <w:r>
        <w:rPr>
          <w:spacing w:val="-13"/>
        </w:rPr>
        <w:t xml:space="preserve"> </w:t>
      </w:r>
      <w:r>
        <w:t>any</w:t>
      </w:r>
      <w:r>
        <w:rPr>
          <w:spacing w:val="-11"/>
        </w:rPr>
        <w:t xml:space="preserve"> </w:t>
      </w:r>
      <w:r>
        <w:t>other</w:t>
      </w:r>
      <w:r>
        <w:rPr>
          <w:spacing w:val="-12"/>
        </w:rPr>
        <w:t xml:space="preserve"> </w:t>
      </w:r>
      <w:r>
        <w:t>status</w:t>
      </w:r>
      <w:r>
        <w:rPr>
          <w:spacing w:val="-11"/>
        </w:rPr>
        <w:t xml:space="preserve"> </w:t>
      </w:r>
      <w:r>
        <w:t>protected by applicable federal, Oregon or local</w:t>
      </w:r>
      <w:r>
        <w:rPr>
          <w:spacing w:val="-18"/>
        </w:rPr>
        <w:t xml:space="preserve"> </w:t>
      </w:r>
      <w:r>
        <w:t>law.</w:t>
      </w:r>
    </w:p>
    <w:p w14:paraId="4A58637E" w14:textId="77777777" w:rsidR="00B5581C" w:rsidRDefault="00B5581C" w:rsidP="00DB7BD8">
      <w:pPr>
        <w:pStyle w:val="BodyText"/>
      </w:pPr>
    </w:p>
    <w:p w14:paraId="4A58637F" w14:textId="77777777" w:rsidR="00B5581C" w:rsidRDefault="007049DB" w:rsidP="00DB7BD8">
      <w:pPr>
        <w:pStyle w:val="ListParagraph"/>
        <w:numPr>
          <w:ilvl w:val="0"/>
          <w:numId w:val="6"/>
        </w:numPr>
        <w:tabs>
          <w:tab w:val="left" w:pos="437"/>
        </w:tabs>
        <w:ind w:hanging="360"/>
        <w:rPr>
          <w:sz w:val="24"/>
        </w:rPr>
      </w:pPr>
      <w:r>
        <w:rPr>
          <w:sz w:val="24"/>
        </w:rPr>
        <w:t>All proposals must be submitted</w:t>
      </w:r>
      <w:r>
        <w:rPr>
          <w:spacing w:val="-12"/>
          <w:sz w:val="24"/>
        </w:rPr>
        <w:t xml:space="preserve"> </w:t>
      </w:r>
      <w:r>
        <w:rPr>
          <w:sz w:val="24"/>
        </w:rPr>
        <w:t>to:</w:t>
      </w:r>
    </w:p>
    <w:p w14:paraId="4A586380" w14:textId="77777777" w:rsidR="00B5581C" w:rsidRDefault="00B5581C" w:rsidP="00DB7BD8">
      <w:pPr>
        <w:pStyle w:val="BodyText"/>
      </w:pPr>
    </w:p>
    <w:p w14:paraId="4A586381" w14:textId="77777777" w:rsidR="00B5581C" w:rsidRDefault="007049DB" w:rsidP="00DB7BD8">
      <w:pPr>
        <w:pStyle w:val="Heading2"/>
        <w:spacing w:line="269" w:lineRule="exact"/>
        <w:ind w:left="820"/>
      </w:pPr>
      <w:r>
        <w:t>Mailing Address:</w:t>
      </w:r>
    </w:p>
    <w:p w14:paraId="4A586382" w14:textId="77777777" w:rsidR="0027765C" w:rsidRDefault="0027765C" w:rsidP="00DB7BD8">
      <w:pPr>
        <w:pStyle w:val="BodyText"/>
        <w:ind w:left="1540" w:right="3752"/>
      </w:pPr>
      <w:r>
        <w:t>Pat Hare, City Administrator</w:t>
      </w:r>
    </w:p>
    <w:p w14:paraId="4A586383" w14:textId="77777777" w:rsidR="00B5581C" w:rsidRDefault="0027765C" w:rsidP="00DB7BD8">
      <w:pPr>
        <w:pStyle w:val="BodyText"/>
        <w:ind w:left="1540" w:right="3752"/>
      </w:pPr>
      <w:r>
        <w:t>City of Adair Village</w:t>
      </w:r>
    </w:p>
    <w:p w14:paraId="4A586384" w14:textId="77777777" w:rsidR="00B5581C" w:rsidRDefault="0027765C" w:rsidP="00DB7BD8">
      <w:pPr>
        <w:pStyle w:val="BodyText"/>
        <w:spacing w:line="269" w:lineRule="exact"/>
        <w:ind w:left="1540" w:right="2517"/>
        <w:rPr>
          <w:sz w:val="14"/>
        </w:rPr>
      </w:pPr>
      <w:r>
        <w:t xml:space="preserve">5030 William R. </w:t>
      </w:r>
      <w:proofErr w:type="spellStart"/>
      <w:r>
        <w:t>Carr</w:t>
      </w:r>
      <w:proofErr w:type="spellEnd"/>
      <w:r>
        <w:t xml:space="preserve"> Road</w:t>
      </w:r>
    </w:p>
    <w:p w14:paraId="4A586385" w14:textId="353BE343" w:rsidR="00B5581C" w:rsidRDefault="0027765C" w:rsidP="00DB7BD8">
      <w:pPr>
        <w:pStyle w:val="BodyText"/>
        <w:spacing w:line="269" w:lineRule="exact"/>
        <w:ind w:left="1540" w:right="2517"/>
      </w:pPr>
      <w:r>
        <w:t>Adair Village, OR 97330</w:t>
      </w:r>
    </w:p>
    <w:p w14:paraId="558A6465" w14:textId="393A557A" w:rsidR="007B0D8B" w:rsidRDefault="007B0D8B" w:rsidP="00DB7BD8">
      <w:pPr>
        <w:pStyle w:val="BodyText"/>
        <w:spacing w:line="269" w:lineRule="exact"/>
        <w:ind w:left="1540" w:right="2517"/>
      </w:pPr>
    </w:p>
    <w:p w14:paraId="0DEDFA8C" w14:textId="6972274D" w:rsidR="007B0D8B" w:rsidRDefault="007B0D8B" w:rsidP="007B0D8B">
      <w:pPr>
        <w:pStyle w:val="BodyText"/>
        <w:spacing w:line="269" w:lineRule="exact"/>
        <w:ind w:left="900" w:right="2517"/>
      </w:pPr>
      <w:r>
        <w:t xml:space="preserve">Email:  </w:t>
      </w:r>
      <w:hyperlink r:id="rId11" w:history="1">
        <w:r w:rsidRPr="00205FE0">
          <w:rPr>
            <w:rStyle w:val="Hyperlink"/>
          </w:rPr>
          <w:t>Debbie@Smith-WagarBrucker.com</w:t>
        </w:r>
      </w:hyperlink>
      <w:r>
        <w:t xml:space="preserve"> </w:t>
      </w:r>
    </w:p>
    <w:p w14:paraId="242CEBFC" w14:textId="2620809E" w:rsidR="00A62375" w:rsidRDefault="00A62375" w:rsidP="00DB7BD8">
      <w:pPr>
        <w:pStyle w:val="BodyText"/>
        <w:spacing w:line="269" w:lineRule="exact"/>
        <w:ind w:left="1540" w:right="2517"/>
      </w:pPr>
    </w:p>
    <w:p w14:paraId="67FEAAE4" w14:textId="77777777" w:rsidR="00A314FD" w:rsidRDefault="00A314FD" w:rsidP="0073101C">
      <w:pPr>
        <w:pStyle w:val="BodyText"/>
        <w:spacing w:line="269" w:lineRule="exact"/>
        <w:ind w:right="2517"/>
      </w:pPr>
    </w:p>
    <w:p w14:paraId="11F7DBA5" w14:textId="0C3F20A3" w:rsidR="0073101C" w:rsidRDefault="007049DB" w:rsidP="0073101C">
      <w:pPr>
        <w:pStyle w:val="BodyText"/>
        <w:ind w:left="450" w:right="114"/>
      </w:pPr>
      <w:r>
        <w:lastRenderedPageBreak/>
        <w:t xml:space="preserve">For questions or additional information contact </w:t>
      </w:r>
      <w:r w:rsidR="007B0D8B">
        <w:t>Debbie Smith-</w:t>
      </w:r>
      <w:proofErr w:type="spellStart"/>
      <w:r w:rsidR="007B0D8B">
        <w:t>Wagar</w:t>
      </w:r>
      <w:proofErr w:type="spellEnd"/>
      <w:r w:rsidR="007B0D8B">
        <w:t>, (503) 686-3527</w:t>
      </w:r>
      <w:r>
        <w:t xml:space="preserve"> or email:</w:t>
      </w:r>
      <w:r w:rsidR="0027765C">
        <w:t xml:space="preserve"> </w:t>
      </w:r>
      <w:hyperlink r:id="rId12" w:history="1">
        <w:r w:rsidR="007B0D8B" w:rsidRPr="00205FE0">
          <w:rPr>
            <w:rStyle w:val="Hyperlink"/>
          </w:rPr>
          <w:t>Debbie@Smith-WagarBrucker.com</w:t>
        </w:r>
      </w:hyperlink>
      <w:r w:rsidR="007B0D8B">
        <w:t xml:space="preserve">. </w:t>
      </w:r>
    </w:p>
    <w:p w14:paraId="4A586386" w14:textId="2D4382A6" w:rsidR="00B5581C" w:rsidRDefault="0027765C" w:rsidP="00DB7BD8">
      <w:pPr>
        <w:pStyle w:val="BodyText"/>
        <w:ind w:left="100" w:right="114"/>
        <w:jc w:val="both"/>
      </w:pPr>
      <w:r>
        <w:tab/>
      </w:r>
    </w:p>
    <w:p w14:paraId="4A586389" w14:textId="4B229A6C" w:rsidR="00B5581C" w:rsidRDefault="007049DB" w:rsidP="00DB7BD8">
      <w:pPr>
        <w:pStyle w:val="BodyText"/>
        <w:spacing w:line="270" w:lineRule="exact"/>
        <w:ind w:left="460" w:right="46"/>
      </w:pPr>
      <w:r>
        <w:t>All submissions must be</w:t>
      </w:r>
      <w:r w:rsidR="002470F3">
        <w:t xml:space="preserve"> emailed</w:t>
      </w:r>
      <w:r w:rsidR="007B0D8B">
        <w:t xml:space="preserve"> </w:t>
      </w:r>
      <w:r w:rsidR="002470F3">
        <w:t>or</w:t>
      </w:r>
      <w:r>
        <w:t xml:space="preserve"> physically received by the </w:t>
      </w:r>
      <w:proofErr w:type="gramStart"/>
      <w:r>
        <w:t>City</w:t>
      </w:r>
      <w:proofErr w:type="gramEnd"/>
      <w:r>
        <w:t xml:space="preserve"> prior to 5:00 pm on </w:t>
      </w:r>
      <w:r w:rsidR="00EC2819">
        <w:t>January 6, 2022</w:t>
      </w:r>
      <w:r w:rsidRPr="002470F3">
        <w:t>.</w:t>
      </w:r>
      <w:r w:rsidR="002470F3" w:rsidRPr="002470F3">
        <w:t xml:space="preserve"> </w:t>
      </w:r>
      <w:r w:rsidRPr="002470F3">
        <w:t>Faxes will not be accepted.</w:t>
      </w:r>
    </w:p>
    <w:p w14:paraId="4A58638A" w14:textId="77777777" w:rsidR="00B5581C" w:rsidRDefault="00B5581C" w:rsidP="00DB7BD8">
      <w:pPr>
        <w:pStyle w:val="BodyText"/>
        <w:rPr>
          <w:b/>
        </w:rPr>
      </w:pPr>
    </w:p>
    <w:p w14:paraId="4A58638B" w14:textId="483E6472" w:rsidR="00B5581C" w:rsidRDefault="002470F3" w:rsidP="00DB7BD8">
      <w:pPr>
        <w:pStyle w:val="ListParagraph"/>
        <w:numPr>
          <w:ilvl w:val="0"/>
          <w:numId w:val="6"/>
        </w:numPr>
        <w:tabs>
          <w:tab w:val="left" w:pos="461"/>
        </w:tabs>
        <w:ind w:right="117" w:hanging="360"/>
        <w:rPr>
          <w:sz w:val="24"/>
        </w:rPr>
      </w:pPr>
      <w:r>
        <w:rPr>
          <w:sz w:val="24"/>
        </w:rPr>
        <w:t>All</w:t>
      </w:r>
      <w:r w:rsidR="007049DB">
        <w:rPr>
          <w:spacing w:val="-17"/>
          <w:sz w:val="24"/>
        </w:rPr>
        <w:t xml:space="preserve"> </w:t>
      </w:r>
      <w:r w:rsidR="007049DB">
        <w:rPr>
          <w:sz w:val="24"/>
        </w:rPr>
        <w:t>submissions</w:t>
      </w:r>
      <w:r w:rsidR="007049DB">
        <w:rPr>
          <w:spacing w:val="-16"/>
          <w:sz w:val="24"/>
        </w:rPr>
        <w:t xml:space="preserve"> </w:t>
      </w:r>
      <w:r w:rsidR="007049DB">
        <w:rPr>
          <w:sz w:val="24"/>
        </w:rPr>
        <w:t>shall</w:t>
      </w:r>
      <w:r w:rsidR="007049DB">
        <w:rPr>
          <w:spacing w:val="-15"/>
          <w:sz w:val="24"/>
        </w:rPr>
        <w:t xml:space="preserve"> </w:t>
      </w:r>
      <w:r w:rsidR="007049DB">
        <w:rPr>
          <w:sz w:val="24"/>
        </w:rPr>
        <w:t>become</w:t>
      </w:r>
      <w:r w:rsidR="007049DB">
        <w:rPr>
          <w:spacing w:val="-17"/>
          <w:sz w:val="24"/>
        </w:rPr>
        <w:t xml:space="preserve"> </w:t>
      </w:r>
      <w:r w:rsidR="007049DB">
        <w:rPr>
          <w:sz w:val="24"/>
        </w:rPr>
        <w:t>the</w:t>
      </w:r>
      <w:r w:rsidR="007049DB">
        <w:rPr>
          <w:spacing w:val="-18"/>
          <w:sz w:val="24"/>
        </w:rPr>
        <w:t xml:space="preserve"> </w:t>
      </w:r>
      <w:r w:rsidR="007049DB">
        <w:rPr>
          <w:sz w:val="24"/>
        </w:rPr>
        <w:t>property</w:t>
      </w:r>
      <w:r w:rsidR="007049DB">
        <w:rPr>
          <w:spacing w:val="-18"/>
          <w:sz w:val="24"/>
        </w:rPr>
        <w:t xml:space="preserve"> </w:t>
      </w:r>
      <w:r w:rsidR="007049DB">
        <w:rPr>
          <w:sz w:val="24"/>
        </w:rPr>
        <w:t>of</w:t>
      </w:r>
      <w:r w:rsidR="007049DB">
        <w:rPr>
          <w:spacing w:val="-18"/>
          <w:sz w:val="24"/>
        </w:rPr>
        <w:t xml:space="preserve"> </w:t>
      </w:r>
      <w:r w:rsidR="007049DB">
        <w:rPr>
          <w:sz w:val="24"/>
        </w:rPr>
        <w:t>the</w:t>
      </w:r>
      <w:r w:rsidR="007049DB">
        <w:rPr>
          <w:spacing w:val="-18"/>
          <w:sz w:val="24"/>
        </w:rPr>
        <w:t xml:space="preserve"> </w:t>
      </w:r>
      <w:r w:rsidR="007049DB">
        <w:rPr>
          <w:sz w:val="24"/>
        </w:rPr>
        <w:t>City</w:t>
      </w:r>
      <w:r w:rsidR="007049DB">
        <w:rPr>
          <w:spacing w:val="-17"/>
          <w:sz w:val="24"/>
        </w:rPr>
        <w:t xml:space="preserve"> </w:t>
      </w:r>
      <w:r w:rsidR="007049DB">
        <w:rPr>
          <w:sz w:val="24"/>
        </w:rPr>
        <w:t>of</w:t>
      </w:r>
      <w:r w:rsidR="007049DB">
        <w:rPr>
          <w:spacing w:val="-18"/>
          <w:sz w:val="24"/>
        </w:rPr>
        <w:t xml:space="preserve"> </w:t>
      </w:r>
      <w:r w:rsidR="0027765C">
        <w:rPr>
          <w:sz w:val="24"/>
        </w:rPr>
        <w:t>Adair Village</w:t>
      </w:r>
      <w:r w:rsidR="007049DB">
        <w:rPr>
          <w:sz w:val="24"/>
        </w:rPr>
        <w:t xml:space="preserve"> without</w:t>
      </w:r>
      <w:r w:rsidR="007049DB">
        <w:rPr>
          <w:spacing w:val="-5"/>
          <w:sz w:val="24"/>
        </w:rPr>
        <w:t xml:space="preserve"> </w:t>
      </w:r>
      <w:r w:rsidR="007049DB">
        <w:rPr>
          <w:sz w:val="24"/>
        </w:rPr>
        <w:t>obligation.</w:t>
      </w:r>
    </w:p>
    <w:p w14:paraId="4A58638C" w14:textId="77777777" w:rsidR="00B5581C" w:rsidRDefault="00B5581C" w:rsidP="00DB7BD8">
      <w:pPr>
        <w:pStyle w:val="BodyText"/>
      </w:pPr>
    </w:p>
    <w:p w14:paraId="4A58638D" w14:textId="77777777" w:rsidR="00B5581C" w:rsidRDefault="0027765C" w:rsidP="00DB7BD8">
      <w:pPr>
        <w:pStyle w:val="ListParagraph"/>
        <w:numPr>
          <w:ilvl w:val="0"/>
          <w:numId w:val="6"/>
        </w:numPr>
        <w:tabs>
          <w:tab w:val="left" w:pos="461"/>
        </w:tabs>
        <w:ind w:right="115" w:hanging="360"/>
        <w:rPr>
          <w:sz w:val="24"/>
        </w:rPr>
      </w:pPr>
      <w:r>
        <w:rPr>
          <w:sz w:val="24"/>
        </w:rPr>
        <w:t>The City of Adair Village</w:t>
      </w:r>
      <w:r w:rsidR="007049DB">
        <w:rPr>
          <w:sz w:val="24"/>
        </w:rPr>
        <w:t xml:space="preserve"> reserves the right to reject </w:t>
      </w:r>
      <w:proofErr w:type="gramStart"/>
      <w:r w:rsidR="007049DB">
        <w:rPr>
          <w:sz w:val="24"/>
        </w:rPr>
        <w:t>any and all</w:t>
      </w:r>
      <w:proofErr w:type="gramEnd"/>
      <w:r w:rsidR="007049DB">
        <w:rPr>
          <w:sz w:val="24"/>
        </w:rPr>
        <w:t xml:space="preserve"> proposals, with or without cause, and has the right, in its sole discretion, to accept the proposal it considers most favorable to the City’s interests. The City also reserves the right to seek clarification of any proposal submitted. The City also reserves the right to require other evidence of technical, financial, or other abilities prior</w:t>
      </w:r>
      <w:r w:rsidR="007049DB">
        <w:rPr>
          <w:spacing w:val="-18"/>
          <w:sz w:val="24"/>
        </w:rPr>
        <w:t xml:space="preserve"> </w:t>
      </w:r>
      <w:r w:rsidR="007049DB">
        <w:rPr>
          <w:sz w:val="24"/>
        </w:rPr>
        <w:t>to</w:t>
      </w:r>
      <w:r w:rsidR="007049DB">
        <w:rPr>
          <w:spacing w:val="-15"/>
          <w:sz w:val="24"/>
        </w:rPr>
        <w:t xml:space="preserve"> </w:t>
      </w:r>
      <w:r w:rsidR="007049DB">
        <w:rPr>
          <w:sz w:val="24"/>
        </w:rPr>
        <w:t>selection.</w:t>
      </w:r>
      <w:r w:rsidR="007049DB">
        <w:rPr>
          <w:spacing w:val="-17"/>
          <w:sz w:val="24"/>
        </w:rPr>
        <w:t xml:space="preserve"> </w:t>
      </w:r>
      <w:r w:rsidR="007049DB">
        <w:rPr>
          <w:sz w:val="24"/>
        </w:rPr>
        <w:t>The</w:t>
      </w:r>
      <w:r w:rsidR="007049DB">
        <w:rPr>
          <w:spacing w:val="-16"/>
          <w:sz w:val="24"/>
        </w:rPr>
        <w:t xml:space="preserve"> </w:t>
      </w:r>
      <w:r w:rsidR="007049DB">
        <w:rPr>
          <w:sz w:val="24"/>
        </w:rPr>
        <w:t>City</w:t>
      </w:r>
      <w:r w:rsidR="007049DB">
        <w:rPr>
          <w:spacing w:val="-19"/>
          <w:sz w:val="24"/>
        </w:rPr>
        <w:t xml:space="preserve"> </w:t>
      </w:r>
      <w:r w:rsidR="007049DB">
        <w:rPr>
          <w:sz w:val="24"/>
        </w:rPr>
        <w:t>of</w:t>
      </w:r>
      <w:r w:rsidR="007049DB">
        <w:rPr>
          <w:spacing w:val="-17"/>
          <w:sz w:val="24"/>
        </w:rPr>
        <w:t xml:space="preserve"> </w:t>
      </w:r>
      <w:r>
        <w:rPr>
          <w:sz w:val="24"/>
        </w:rPr>
        <w:t>Adair Village</w:t>
      </w:r>
      <w:r w:rsidR="007049DB">
        <w:rPr>
          <w:spacing w:val="-15"/>
          <w:sz w:val="24"/>
        </w:rPr>
        <w:t xml:space="preserve"> </w:t>
      </w:r>
      <w:r w:rsidR="007049DB">
        <w:rPr>
          <w:sz w:val="24"/>
        </w:rPr>
        <w:t>may</w:t>
      </w:r>
      <w:r w:rsidR="007049DB">
        <w:rPr>
          <w:spacing w:val="-16"/>
          <w:sz w:val="24"/>
        </w:rPr>
        <w:t xml:space="preserve"> </w:t>
      </w:r>
      <w:r w:rsidR="007049DB">
        <w:rPr>
          <w:sz w:val="24"/>
        </w:rPr>
        <w:t>make</w:t>
      </w:r>
      <w:r w:rsidR="007049DB">
        <w:rPr>
          <w:spacing w:val="-16"/>
          <w:sz w:val="24"/>
        </w:rPr>
        <w:t xml:space="preserve"> </w:t>
      </w:r>
      <w:r w:rsidR="007049DB">
        <w:rPr>
          <w:sz w:val="24"/>
        </w:rPr>
        <w:t>an</w:t>
      </w:r>
      <w:r w:rsidR="007049DB">
        <w:rPr>
          <w:spacing w:val="-17"/>
          <w:sz w:val="24"/>
        </w:rPr>
        <w:t xml:space="preserve"> </w:t>
      </w:r>
      <w:r w:rsidR="007049DB">
        <w:rPr>
          <w:sz w:val="24"/>
        </w:rPr>
        <w:t>award</w:t>
      </w:r>
      <w:r w:rsidR="007049DB">
        <w:rPr>
          <w:spacing w:val="-17"/>
          <w:sz w:val="24"/>
        </w:rPr>
        <w:t xml:space="preserve"> </w:t>
      </w:r>
      <w:r w:rsidR="007049DB">
        <w:rPr>
          <w:sz w:val="24"/>
        </w:rPr>
        <w:t>based</w:t>
      </w:r>
      <w:r w:rsidR="007049DB">
        <w:rPr>
          <w:spacing w:val="-16"/>
          <w:sz w:val="24"/>
        </w:rPr>
        <w:t xml:space="preserve"> </w:t>
      </w:r>
      <w:r w:rsidR="007049DB">
        <w:rPr>
          <w:sz w:val="24"/>
        </w:rPr>
        <w:t>upon</w:t>
      </w:r>
      <w:r w:rsidR="007049DB">
        <w:rPr>
          <w:spacing w:val="-17"/>
          <w:sz w:val="24"/>
        </w:rPr>
        <w:t xml:space="preserve"> </w:t>
      </w:r>
      <w:r w:rsidR="007049DB">
        <w:rPr>
          <w:sz w:val="24"/>
        </w:rPr>
        <w:t>initial</w:t>
      </w:r>
      <w:r w:rsidR="007049DB">
        <w:rPr>
          <w:spacing w:val="-17"/>
          <w:sz w:val="24"/>
        </w:rPr>
        <w:t xml:space="preserve"> </w:t>
      </w:r>
      <w:r w:rsidR="007049DB">
        <w:rPr>
          <w:sz w:val="24"/>
        </w:rPr>
        <w:t>proposals</w:t>
      </w:r>
      <w:r w:rsidR="007049DB">
        <w:rPr>
          <w:spacing w:val="-15"/>
          <w:sz w:val="24"/>
        </w:rPr>
        <w:t xml:space="preserve"> </w:t>
      </w:r>
      <w:r w:rsidR="007049DB">
        <w:rPr>
          <w:sz w:val="24"/>
        </w:rPr>
        <w:t>received without discussion of such proposals with the submitting</w:t>
      </w:r>
      <w:r w:rsidR="007049DB">
        <w:rPr>
          <w:spacing w:val="-18"/>
          <w:sz w:val="24"/>
        </w:rPr>
        <w:t xml:space="preserve"> </w:t>
      </w:r>
      <w:r w:rsidR="00CA0FD8">
        <w:rPr>
          <w:sz w:val="24"/>
        </w:rPr>
        <w:t>firm</w:t>
      </w:r>
      <w:r w:rsidR="007049DB">
        <w:rPr>
          <w:sz w:val="24"/>
        </w:rPr>
        <w:t>.</w:t>
      </w:r>
    </w:p>
    <w:p w14:paraId="4A58638E" w14:textId="77777777" w:rsidR="00B5581C" w:rsidRDefault="00B5581C" w:rsidP="00DB7BD8">
      <w:pPr>
        <w:pStyle w:val="BodyText"/>
      </w:pPr>
    </w:p>
    <w:p w14:paraId="4A58638F" w14:textId="77777777" w:rsidR="00B5581C" w:rsidRDefault="007049DB" w:rsidP="00DB7BD8">
      <w:pPr>
        <w:pStyle w:val="ListParagraph"/>
        <w:numPr>
          <w:ilvl w:val="0"/>
          <w:numId w:val="6"/>
        </w:numPr>
        <w:tabs>
          <w:tab w:val="left" w:pos="461"/>
        </w:tabs>
        <w:ind w:right="115" w:hanging="360"/>
        <w:rPr>
          <w:sz w:val="24"/>
        </w:rPr>
      </w:pPr>
      <w:r>
        <w:rPr>
          <w:sz w:val="24"/>
        </w:rPr>
        <w:t>The</w:t>
      </w:r>
      <w:r>
        <w:rPr>
          <w:spacing w:val="-10"/>
          <w:sz w:val="24"/>
        </w:rPr>
        <w:t xml:space="preserve"> </w:t>
      </w:r>
      <w:r>
        <w:rPr>
          <w:sz w:val="24"/>
        </w:rPr>
        <w:t>selection</w:t>
      </w:r>
      <w:r>
        <w:rPr>
          <w:spacing w:val="-12"/>
          <w:sz w:val="24"/>
        </w:rPr>
        <w:t xml:space="preserve"> </w:t>
      </w:r>
      <w:r>
        <w:rPr>
          <w:sz w:val="24"/>
        </w:rPr>
        <w:t>of</w:t>
      </w:r>
      <w:r>
        <w:rPr>
          <w:spacing w:val="-11"/>
          <w:sz w:val="24"/>
        </w:rPr>
        <w:t xml:space="preserve"> </w:t>
      </w:r>
      <w:r>
        <w:rPr>
          <w:sz w:val="24"/>
        </w:rPr>
        <w:t>the</w:t>
      </w:r>
      <w:r>
        <w:rPr>
          <w:spacing w:val="-13"/>
          <w:sz w:val="24"/>
        </w:rPr>
        <w:t xml:space="preserve"> </w:t>
      </w:r>
      <w:r>
        <w:rPr>
          <w:sz w:val="24"/>
        </w:rPr>
        <w:t>external</w:t>
      </w:r>
      <w:r>
        <w:rPr>
          <w:spacing w:val="-10"/>
          <w:sz w:val="24"/>
        </w:rPr>
        <w:t xml:space="preserve"> </w:t>
      </w:r>
      <w:r>
        <w:rPr>
          <w:sz w:val="24"/>
        </w:rPr>
        <w:t>auditor</w:t>
      </w:r>
      <w:r>
        <w:rPr>
          <w:spacing w:val="-12"/>
          <w:sz w:val="24"/>
        </w:rPr>
        <w:t xml:space="preserve"> </w:t>
      </w:r>
      <w:r>
        <w:rPr>
          <w:sz w:val="24"/>
        </w:rPr>
        <w:t>will</w:t>
      </w:r>
      <w:r>
        <w:rPr>
          <w:spacing w:val="-8"/>
          <w:sz w:val="24"/>
        </w:rPr>
        <w:t xml:space="preserve"> </w:t>
      </w:r>
      <w:r>
        <w:rPr>
          <w:sz w:val="24"/>
        </w:rPr>
        <w:t>be</w:t>
      </w:r>
      <w:r>
        <w:rPr>
          <w:spacing w:val="-12"/>
          <w:sz w:val="24"/>
        </w:rPr>
        <w:t xml:space="preserve"> </w:t>
      </w:r>
      <w:r>
        <w:rPr>
          <w:sz w:val="24"/>
        </w:rPr>
        <w:t>based</w:t>
      </w:r>
      <w:r>
        <w:rPr>
          <w:spacing w:val="-10"/>
          <w:sz w:val="24"/>
        </w:rPr>
        <w:t xml:space="preserve"> </w:t>
      </w:r>
      <w:r>
        <w:rPr>
          <w:sz w:val="24"/>
        </w:rPr>
        <w:t>upon</w:t>
      </w:r>
      <w:r>
        <w:rPr>
          <w:spacing w:val="-11"/>
          <w:sz w:val="24"/>
        </w:rPr>
        <w:t xml:space="preserve"> </w:t>
      </w:r>
      <w:r>
        <w:rPr>
          <w:sz w:val="24"/>
        </w:rPr>
        <w:t>responses</w:t>
      </w:r>
      <w:r>
        <w:rPr>
          <w:spacing w:val="-11"/>
          <w:sz w:val="24"/>
        </w:rPr>
        <w:t xml:space="preserve"> </w:t>
      </w:r>
      <w:r>
        <w:rPr>
          <w:sz w:val="24"/>
        </w:rPr>
        <w:t>received</w:t>
      </w:r>
      <w:r>
        <w:rPr>
          <w:spacing w:val="-11"/>
          <w:sz w:val="24"/>
        </w:rPr>
        <w:t xml:space="preserve"> </w:t>
      </w:r>
      <w:r>
        <w:rPr>
          <w:sz w:val="24"/>
        </w:rPr>
        <w:t>to</w:t>
      </w:r>
      <w:r>
        <w:rPr>
          <w:spacing w:val="-14"/>
          <w:sz w:val="24"/>
        </w:rPr>
        <w:t xml:space="preserve"> </w:t>
      </w:r>
      <w:r>
        <w:rPr>
          <w:sz w:val="24"/>
        </w:rPr>
        <w:t>the</w:t>
      </w:r>
      <w:r>
        <w:rPr>
          <w:spacing w:val="-11"/>
          <w:sz w:val="24"/>
        </w:rPr>
        <w:t xml:space="preserve"> </w:t>
      </w:r>
      <w:r>
        <w:rPr>
          <w:sz w:val="24"/>
        </w:rPr>
        <w:t>criteria</w:t>
      </w:r>
      <w:r>
        <w:rPr>
          <w:spacing w:val="-11"/>
          <w:sz w:val="24"/>
        </w:rPr>
        <w:t xml:space="preserve"> </w:t>
      </w:r>
      <w:r>
        <w:rPr>
          <w:sz w:val="24"/>
        </w:rPr>
        <w:t>included in Part VI of this</w:t>
      </w:r>
      <w:r>
        <w:rPr>
          <w:spacing w:val="-13"/>
          <w:sz w:val="24"/>
        </w:rPr>
        <w:t xml:space="preserve"> </w:t>
      </w:r>
      <w:r>
        <w:rPr>
          <w:sz w:val="24"/>
        </w:rPr>
        <w:t>proposal.</w:t>
      </w:r>
    </w:p>
    <w:p w14:paraId="4A586390" w14:textId="77777777" w:rsidR="00B5581C" w:rsidRDefault="00B5581C" w:rsidP="00DB7BD8">
      <w:pPr>
        <w:pStyle w:val="BodyText"/>
      </w:pPr>
    </w:p>
    <w:p w14:paraId="4A586391" w14:textId="459B9762" w:rsidR="00B5581C" w:rsidRDefault="007049DB" w:rsidP="00DB7BD8">
      <w:pPr>
        <w:pStyle w:val="ListParagraph"/>
        <w:numPr>
          <w:ilvl w:val="0"/>
          <w:numId w:val="6"/>
        </w:numPr>
        <w:tabs>
          <w:tab w:val="left" w:pos="461"/>
        </w:tabs>
        <w:ind w:right="115" w:hanging="360"/>
        <w:rPr>
          <w:sz w:val="24"/>
        </w:rPr>
      </w:pPr>
      <w:r>
        <w:rPr>
          <w:sz w:val="24"/>
        </w:rPr>
        <w:t xml:space="preserve">Work under this municipal auditing services agreement shall begin with the fiscal year </w:t>
      </w:r>
      <w:r w:rsidR="00EC2819">
        <w:rPr>
          <w:sz w:val="24"/>
        </w:rPr>
        <w:t>2021-2022</w:t>
      </w:r>
      <w:r>
        <w:rPr>
          <w:sz w:val="24"/>
        </w:rPr>
        <w:t xml:space="preserve"> audit and shall commence with the adoption of the contract by City Council (anticipated to be </w:t>
      </w:r>
      <w:r w:rsidR="00EC2819">
        <w:rPr>
          <w:sz w:val="24"/>
        </w:rPr>
        <w:t>February 1, 2022</w:t>
      </w:r>
      <w:r>
        <w:rPr>
          <w:sz w:val="24"/>
        </w:rPr>
        <w:t xml:space="preserve">). Any agreement initiated as a result of this RFP will be effective through June 30, </w:t>
      </w:r>
      <w:proofErr w:type="gramStart"/>
      <w:r>
        <w:rPr>
          <w:sz w:val="24"/>
        </w:rPr>
        <w:t>20</w:t>
      </w:r>
      <w:r w:rsidR="007A3517">
        <w:rPr>
          <w:sz w:val="24"/>
        </w:rPr>
        <w:t>24</w:t>
      </w:r>
      <w:proofErr w:type="gramEnd"/>
      <w:r>
        <w:rPr>
          <w:spacing w:val="-4"/>
          <w:sz w:val="24"/>
        </w:rPr>
        <w:t xml:space="preserve"> </w:t>
      </w:r>
      <w:r>
        <w:rPr>
          <w:sz w:val="24"/>
        </w:rPr>
        <w:t>with</w:t>
      </w:r>
      <w:r>
        <w:rPr>
          <w:spacing w:val="-4"/>
          <w:sz w:val="24"/>
        </w:rPr>
        <w:t xml:space="preserve"> </w:t>
      </w:r>
      <w:r>
        <w:rPr>
          <w:sz w:val="24"/>
        </w:rPr>
        <w:t>an</w:t>
      </w:r>
      <w:r>
        <w:rPr>
          <w:spacing w:val="-4"/>
          <w:sz w:val="24"/>
        </w:rPr>
        <w:t xml:space="preserve"> </w:t>
      </w:r>
      <w:r>
        <w:rPr>
          <w:sz w:val="24"/>
        </w:rPr>
        <w:t>option</w:t>
      </w:r>
      <w:r>
        <w:rPr>
          <w:spacing w:val="-4"/>
          <w:sz w:val="24"/>
        </w:rPr>
        <w:t xml:space="preserve"> </w:t>
      </w:r>
      <w:r>
        <w:rPr>
          <w:sz w:val="24"/>
        </w:rPr>
        <w:t>to</w:t>
      </w:r>
      <w:r>
        <w:rPr>
          <w:spacing w:val="-2"/>
          <w:sz w:val="24"/>
        </w:rPr>
        <w:t xml:space="preserve"> </w:t>
      </w:r>
      <w:r>
        <w:rPr>
          <w:sz w:val="24"/>
        </w:rPr>
        <w:t>renew</w:t>
      </w:r>
      <w:r>
        <w:rPr>
          <w:spacing w:val="-3"/>
          <w:sz w:val="24"/>
        </w:rPr>
        <w:t xml:space="preserve"> </w:t>
      </w:r>
      <w:r>
        <w:rPr>
          <w:sz w:val="24"/>
        </w:rPr>
        <w:t>annually</w:t>
      </w:r>
      <w:r>
        <w:rPr>
          <w:spacing w:val="-3"/>
          <w:sz w:val="24"/>
        </w:rPr>
        <w:t xml:space="preserve"> </w:t>
      </w:r>
      <w:r>
        <w:rPr>
          <w:sz w:val="24"/>
        </w:rPr>
        <w:t>up</w:t>
      </w:r>
      <w:r>
        <w:rPr>
          <w:spacing w:val="-4"/>
          <w:sz w:val="24"/>
        </w:rPr>
        <w:t xml:space="preserve"> </w:t>
      </w:r>
      <w:r>
        <w:rPr>
          <w:sz w:val="24"/>
        </w:rPr>
        <w:t>to</w:t>
      </w:r>
      <w:r>
        <w:rPr>
          <w:spacing w:val="-5"/>
          <w:sz w:val="24"/>
        </w:rPr>
        <w:t xml:space="preserve"> </w:t>
      </w:r>
      <w:r>
        <w:rPr>
          <w:sz w:val="24"/>
        </w:rPr>
        <w:t>a</w:t>
      </w:r>
      <w:r>
        <w:rPr>
          <w:spacing w:val="-3"/>
          <w:sz w:val="24"/>
        </w:rPr>
        <w:t xml:space="preserve"> </w:t>
      </w:r>
      <w:r>
        <w:rPr>
          <w:sz w:val="24"/>
        </w:rPr>
        <w:t>maximum</w:t>
      </w:r>
      <w:r>
        <w:rPr>
          <w:spacing w:val="-4"/>
          <w:sz w:val="24"/>
        </w:rPr>
        <w:t xml:space="preserve"> </w:t>
      </w:r>
      <w:r>
        <w:rPr>
          <w:sz w:val="24"/>
        </w:rPr>
        <w:t>of</w:t>
      </w:r>
      <w:r>
        <w:rPr>
          <w:spacing w:val="-4"/>
          <w:sz w:val="24"/>
        </w:rPr>
        <w:t xml:space="preserve"> </w:t>
      </w:r>
      <w:r>
        <w:rPr>
          <w:sz w:val="24"/>
        </w:rPr>
        <w:t>(3)</w:t>
      </w:r>
      <w:r>
        <w:rPr>
          <w:spacing w:val="-2"/>
          <w:sz w:val="24"/>
        </w:rPr>
        <w:t xml:space="preserve"> </w:t>
      </w:r>
      <w:r>
        <w:rPr>
          <w:sz w:val="24"/>
        </w:rPr>
        <w:t>years</w:t>
      </w:r>
      <w:r>
        <w:rPr>
          <w:spacing w:val="-6"/>
          <w:sz w:val="24"/>
        </w:rPr>
        <w:t xml:space="preserve"> </w:t>
      </w:r>
      <w:r>
        <w:rPr>
          <w:sz w:val="24"/>
        </w:rPr>
        <w:t>unless</w:t>
      </w:r>
      <w:r>
        <w:rPr>
          <w:spacing w:val="-3"/>
          <w:sz w:val="24"/>
        </w:rPr>
        <w:t xml:space="preserve"> </w:t>
      </w:r>
      <w:r>
        <w:rPr>
          <w:sz w:val="24"/>
        </w:rPr>
        <w:t>otherwise</w:t>
      </w:r>
      <w:r>
        <w:rPr>
          <w:spacing w:val="-3"/>
          <w:sz w:val="24"/>
        </w:rPr>
        <w:t xml:space="preserve"> </w:t>
      </w:r>
      <w:r>
        <w:rPr>
          <w:sz w:val="24"/>
        </w:rPr>
        <w:t>terminated as provided for by the term and conditions of the</w:t>
      </w:r>
      <w:r>
        <w:rPr>
          <w:spacing w:val="-25"/>
          <w:sz w:val="24"/>
        </w:rPr>
        <w:t xml:space="preserve"> </w:t>
      </w:r>
      <w:r>
        <w:rPr>
          <w:sz w:val="24"/>
        </w:rPr>
        <w:t>agreement.</w:t>
      </w:r>
    </w:p>
    <w:p w14:paraId="4A586392" w14:textId="77777777" w:rsidR="00B5581C" w:rsidRDefault="00B5581C" w:rsidP="00DB7BD8">
      <w:pPr>
        <w:pStyle w:val="BodyText"/>
      </w:pPr>
    </w:p>
    <w:p w14:paraId="4A586393" w14:textId="77777777" w:rsidR="00B5581C" w:rsidRDefault="007049DB" w:rsidP="00DB7BD8">
      <w:pPr>
        <w:pStyle w:val="Heading2"/>
        <w:ind w:left="460"/>
      </w:pPr>
      <w:r>
        <w:t>Proposal and Award Schedule:</w:t>
      </w:r>
    </w:p>
    <w:p w14:paraId="4A586394" w14:textId="77777777" w:rsidR="00B5581C" w:rsidRDefault="00B5581C" w:rsidP="00DB7BD8">
      <w:pPr>
        <w:pStyle w:val="BodyText"/>
        <w:rPr>
          <w:b/>
        </w:rPr>
      </w:pPr>
    </w:p>
    <w:p w14:paraId="4A586395" w14:textId="628172F2" w:rsidR="00B5581C" w:rsidRPr="009B60C5" w:rsidRDefault="007A3517" w:rsidP="00DB7BD8">
      <w:pPr>
        <w:pStyle w:val="BodyText"/>
        <w:tabs>
          <w:tab w:val="left" w:pos="5141"/>
        </w:tabs>
        <w:ind w:left="460" w:right="46"/>
      </w:pPr>
      <w:r>
        <w:t>December 1</w:t>
      </w:r>
      <w:r w:rsidR="000C1289">
        <w:t>6</w:t>
      </w:r>
      <w:r>
        <w:t xml:space="preserve">, </w:t>
      </w:r>
      <w:proofErr w:type="gramStart"/>
      <w:r>
        <w:t>2021</w:t>
      </w:r>
      <w:proofErr w:type="gramEnd"/>
      <w:r w:rsidR="007049DB" w:rsidRPr="009B60C5">
        <w:tab/>
        <w:t>Publish notice and distribute</w:t>
      </w:r>
      <w:r w:rsidR="007049DB" w:rsidRPr="009B60C5">
        <w:rPr>
          <w:spacing w:val="-11"/>
        </w:rPr>
        <w:t xml:space="preserve"> </w:t>
      </w:r>
      <w:r w:rsidR="007049DB" w:rsidRPr="009B60C5">
        <w:t>RFP</w:t>
      </w:r>
    </w:p>
    <w:p w14:paraId="4A586396" w14:textId="58CCBA97" w:rsidR="00B5581C" w:rsidRPr="009B60C5" w:rsidRDefault="007A3517" w:rsidP="00DB7BD8">
      <w:pPr>
        <w:pStyle w:val="BodyText"/>
        <w:tabs>
          <w:tab w:val="left" w:pos="5141"/>
        </w:tabs>
        <w:spacing w:line="269" w:lineRule="exact"/>
        <w:ind w:left="460" w:right="2517"/>
      </w:pPr>
      <w:r>
        <w:t xml:space="preserve">January 6, </w:t>
      </w:r>
      <w:proofErr w:type="gramStart"/>
      <w:r>
        <w:t>2022</w:t>
      </w:r>
      <w:proofErr w:type="gramEnd"/>
      <w:r w:rsidR="007049DB" w:rsidRPr="009B60C5">
        <w:tab/>
        <w:t>Proposal Due</w:t>
      </w:r>
      <w:r w:rsidR="007049DB" w:rsidRPr="009B60C5">
        <w:rPr>
          <w:spacing w:val="-6"/>
        </w:rPr>
        <w:t xml:space="preserve"> </w:t>
      </w:r>
      <w:r w:rsidR="007049DB" w:rsidRPr="009B60C5">
        <w:t>Date</w:t>
      </w:r>
    </w:p>
    <w:p w14:paraId="4A586397" w14:textId="7C7088A7" w:rsidR="00B5581C" w:rsidRPr="009B60C5" w:rsidRDefault="007A3517" w:rsidP="00DB7BD8">
      <w:pPr>
        <w:pStyle w:val="BodyText"/>
        <w:tabs>
          <w:tab w:val="left" w:pos="5141"/>
        </w:tabs>
        <w:spacing w:line="269" w:lineRule="exact"/>
        <w:ind w:left="460" w:right="46"/>
      </w:pPr>
      <w:r>
        <w:t xml:space="preserve">January 11, </w:t>
      </w:r>
      <w:proofErr w:type="gramStart"/>
      <w:r>
        <w:t>2022</w:t>
      </w:r>
      <w:proofErr w:type="gramEnd"/>
      <w:r w:rsidR="007049DB" w:rsidRPr="009B60C5">
        <w:tab/>
        <w:t>Selection of</w:t>
      </w:r>
      <w:r w:rsidR="007049DB" w:rsidRPr="009B60C5">
        <w:rPr>
          <w:spacing w:val="-4"/>
        </w:rPr>
        <w:t xml:space="preserve"> </w:t>
      </w:r>
      <w:r w:rsidR="007049DB" w:rsidRPr="009B60C5">
        <w:t>Finalists</w:t>
      </w:r>
    </w:p>
    <w:p w14:paraId="4A586398" w14:textId="217B433B" w:rsidR="00B5581C" w:rsidRPr="009B60C5" w:rsidRDefault="007A3517" w:rsidP="00DB7BD8">
      <w:pPr>
        <w:pStyle w:val="BodyText"/>
        <w:tabs>
          <w:tab w:val="left" w:pos="5141"/>
        </w:tabs>
        <w:spacing w:line="269" w:lineRule="exact"/>
        <w:ind w:left="460" w:right="46"/>
      </w:pPr>
      <w:r>
        <w:t>January 18</w:t>
      </w:r>
      <w:r w:rsidR="00497D46" w:rsidRPr="009B60C5">
        <w:t xml:space="preserve">, </w:t>
      </w:r>
      <w:proofErr w:type="gramStart"/>
      <w:r w:rsidR="00497D46" w:rsidRPr="009B60C5">
        <w:t>20</w:t>
      </w:r>
      <w:r>
        <w:t>22</w:t>
      </w:r>
      <w:proofErr w:type="gramEnd"/>
      <w:r w:rsidR="007049DB" w:rsidRPr="009B60C5">
        <w:tab/>
        <w:t>Interview finalists if</w:t>
      </w:r>
      <w:r w:rsidR="007049DB" w:rsidRPr="009B60C5">
        <w:rPr>
          <w:spacing w:val="-13"/>
        </w:rPr>
        <w:t xml:space="preserve"> </w:t>
      </w:r>
      <w:r w:rsidR="007049DB" w:rsidRPr="009B60C5">
        <w:t>necessary</w:t>
      </w:r>
    </w:p>
    <w:p w14:paraId="4A586399" w14:textId="7B3F5C15" w:rsidR="00B5581C" w:rsidRPr="009B60C5" w:rsidRDefault="007A3517" w:rsidP="00DB7BD8">
      <w:pPr>
        <w:pStyle w:val="BodyText"/>
        <w:tabs>
          <w:tab w:val="left" w:pos="5141"/>
        </w:tabs>
        <w:spacing w:line="269" w:lineRule="exact"/>
        <w:ind w:left="460" w:right="46"/>
      </w:pPr>
      <w:r>
        <w:t xml:space="preserve">January 25, </w:t>
      </w:r>
      <w:proofErr w:type="gramStart"/>
      <w:r>
        <w:t>2022</w:t>
      </w:r>
      <w:proofErr w:type="gramEnd"/>
      <w:r w:rsidR="007049DB" w:rsidRPr="009B60C5">
        <w:tab/>
        <w:t>Complete Contract</w:t>
      </w:r>
      <w:r w:rsidR="007049DB" w:rsidRPr="009B60C5">
        <w:rPr>
          <w:spacing w:val="-15"/>
        </w:rPr>
        <w:t xml:space="preserve"> </w:t>
      </w:r>
      <w:r w:rsidR="007049DB" w:rsidRPr="009B60C5">
        <w:t>Process</w:t>
      </w:r>
    </w:p>
    <w:p w14:paraId="4A58639A" w14:textId="416FEE71" w:rsidR="00B5581C" w:rsidRDefault="007A3517" w:rsidP="00DB7BD8">
      <w:pPr>
        <w:pStyle w:val="BodyText"/>
        <w:tabs>
          <w:tab w:val="left" w:pos="5141"/>
        </w:tabs>
        <w:ind w:left="460" w:right="46"/>
      </w:pPr>
      <w:r>
        <w:t>February 1,2022</w:t>
      </w:r>
      <w:r w:rsidR="007049DB" w:rsidRPr="009B60C5">
        <w:tab/>
        <w:t>Contract Award by</w:t>
      </w:r>
      <w:r w:rsidR="007049DB" w:rsidRPr="009B60C5">
        <w:rPr>
          <w:spacing w:val="-15"/>
        </w:rPr>
        <w:t xml:space="preserve"> </w:t>
      </w:r>
      <w:r w:rsidR="007049DB" w:rsidRPr="009B60C5">
        <w:t>Council</w:t>
      </w:r>
    </w:p>
    <w:p w14:paraId="4A58639B" w14:textId="1CA04D25" w:rsidR="00B5581C" w:rsidRDefault="00B5581C" w:rsidP="00DB7BD8">
      <w:pPr>
        <w:pStyle w:val="BodyText"/>
        <w:rPr>
          <w:sz w:val="21"/>
        </w:rPr>
      </w:pPr>
    </w:p>
    <w:p w14:paraId="4CBC5537" w14:textId="77777777" w:rsidR="002470F3" w:rsidRDefault="002470F3" w:rsidP="00DB7BD8">
      <w:pPr>
        <w:pStyle w:val="BodyText"/>
        <w:rPr>
          <w:sz w:val="21"/>
        </w:rPr>
      </w:pPr>
    </w:p>
    <w:p w14:paraId="4A58639C" w14:textId="77777777" w:rsidR="00B5581C" w:rsidRDefault="007049DB" w:rsidP="00DB7BD8">
      <w:pPr>
        <w:pStyle w:val="Heading1"/>
        <w:numPr>
          <w:ilvl w:val="0"/>
          <w:numId w:val="7"/>
        </w:numPr>
        <w:tabs>
          <w:tab w:val="left" w:pos="545"/>
        </w:tabs>
        <w:ind w:left="544" w:hanging="444"/>
        <w:jc w:val="both"/>
      </w:pPr>
      <w:bookmarkStart w:id="2" w:name="_bookmark2"/>
      <w:bookmarkEnd w:id="2"/>
      <w:r>
        <w:rPr>
          <w:color w:val="365F91"/>
        </w:rPr>
        <w:t>AUDIT OBJECTIVES AND SCOPE OF</w:t>
      </w:r>
      <w:r>
        <w:rPr>
          <w:color w:val="365F91"/>
          <w:spacing w:val="-19"/>
        </w:rPr>
        <w:t xml:space="preserve"> </w:t>
      </w:r>
      <w:r>
        <w:rPr>
          <w:color w:val="365F91"/>
        </w:rPr>
        <w:t>SERVICES</w:t>
      </w:r>
    </w:p>
    <w:p w14:paraId="4A58639D" w14:textId="77777777" w:rsidR="00B5581C" w:rsidRPr="00DB7BD8" w:rsidRDefault="00B5581C" w:rsidP="00DB7BD8">
      <w:pPr>
        <w:pStyle w:val="BodyText"/>
      </w:pPr>
    </w:p>
    <w:p w14:paraId="4A58639E" w14:textId="590220B2" w:rsidR="00B5581C" w:rsidRDefault="0027765C" w:rsidP="00DB7BD8">
      <w:pPr>
        <w:pStyle w:val="BodyText"/>
        <w:ind w:left="100" w:right="112"/>
        <w:jc w:val="both"/>
      </w:pPr>
      <w:r>
        <w:t>The City of Adair Village</w:t>
      </w:r>
      <w:r w:rsidR="007049DB">
        <w:t xml:space="preserve"> is requesting proposals for the services of a qualified Certified Public Accounting firm to audit the financial statements of the governmental activities, business-type activities,</w:t>
      </w:r>
      <w:r w:rsidR="007049DB">
        <w:rPr>
          <w:spacing w:val="-14"/>
        </w:rPr>
        <w:t xml:space="preserve"> </w:t>
      </w:r>
      <w:r w:rsidR="007049DB">
        <w:t>each</w:t>
      </w:r>
      <w:r w:rsidR="007049DB">
        <w:rPr>
          <w:spacing w:val="-14"/>
        </w:rPr>
        <w:t xml:space="preserve"> </w:t>
      </w:r>
      <w:r w:rsidR="007049DB">
        <w:t>major</w:t>
      </w:r>
      <w:r w:rsidR="007049DB">
        <w:rPr>
          <w:spacing w:val="-13"/>
        </w:rPr>
        <w:t xml:space="preserve"> </w:t>
      </w:r>
      <w:r w:rsidR="007049DB">
        <w:t>fund,</w:t>
      </w:r>
      <w:r w:rsidR="007049DB">
        <w:rPr>
          <w:spacing w:val="-14"/>
        </w:rPr>
        <w:t xml:space="preserve"> </w:t>
      </w:r>
      <w:r w:rsidR="007049DB">
        <w:t>and</w:t>
      </w:r>
      <w:r w:rsidR="007049DB">
        <w:rPr>
          <w:spacing w:val="-12"/>
        </w:rPr>
        <w:t xml:space="preserve"> </w:t>
      </w:r>
      <w:r w:rsidR="007049DB">
        <w:t>the</w:t>
      </w:r>
      <w:r w:rsidR="007049DB">
        <w:rPr>
          <w:spacing w:val="-14"/>
        </w:rPr>
        <w:t xml:space="preserve"> </w:t>
      </w:r>
      <w:r w:rsidR="007049DB">
        <w:t>aggregate</w:t>
      </w:r>
      <w:r w:rsidR="007049DB">
        <w:rPr>
          <w:spacing w:val="-14"/>
        </w:rPr>
        <w:t xml:space="preserve"> </w:t>
      </w:r>
      <w:r w:rsidR="007049DB">
        <w:t>remaining</w:t>
      </w:r>
      <w:r w:rsidR="007049DB">
        <w:rPr>
          <w:spacing w:val="-11"/>
        </w:rPr>
        <w:t xml:space="preserve"> </w:t>
      </w:r>
      <w:r w:rsidR="007049DB">
        <w:t>fund</w:t>
      </w:r>
      <w:r w:rsidR="007049DB">
        <w:rPr>
          <w:spacing w:val="-12"/>
        </w:rPr>
        <w:t xml:space="preserve"> </w:t>
      </w:r>
      <w:r w:rsidR="007049DB">
        <w:t>information,</w:t>
      </w:r>
      <w:r w:rsidR="007049DB">
        <w:rPr>
          <w:spacing w:val="-11"/>
        </w:rPr>
        <w:t xml:space="preserve"> </w:t>
      </w:r>
      <w:r w:rsidR="007049DB">
        <w:t>which</w:t>
      </w:r>
      <w:r w:rsidR="007049DB">
        <w:rPr>
          <w:spacing w:val="-12"/>
        </w:rPr>
        <w:t xml:space="preserve"> </w:t>
      </w:r>
      <w:r w:rsidR="007049DB">
        <w:t>collectively</w:t>
      </w:r>
      <w:r w:rsidR="007049DB">
        <w:rPr>
          <w:spacing w:val="-14"/>
        </w:rPr>
        <w:t xml:space="preserve"> </w:t>
      </w:r>
      <w:r w:rsidR="007049DB">
        <w:t>comprise the basic financial sta</w:t>
      </w:r>
      <w:r>
        <w:t>tements of the City of Adair Village</w:t>
      </w:r>
      <w:r w:rsidR="007049DB">
        <w:t xml:space="preserve">. Services will include, but not be limited </w:t>
      </w:r>
      <w:proofErr w:type="gramStart"/>
      <w:r w:rsidR="007049DB">
        <w:t>to:</w:t>
      </w:r>
      <w:proofErr w:type="gramEnd"/>
      <w:r w:rsidR="007049DB">
        <w:t xml:space="preserve"> planning and performing the audit; performing tests of documentary evidence, evaluating internal controls; preparing the Audit Report (an electronic</w:t>
      </w:r>
      <w:r w:rsidR="007049DB">
        <w:rPr>
          <w:spacing w:val="-13"/>
        </w:rPr>
        <w:t xml:space="preserve"> </w:t>
      </w:r>
      <w:r w:rsidR="007049DB">
        <w:t>copy);</w:t>
      </w:r>
      <w:r w:rsidR="007049DB">
        <w:rPr>
          <w:spacing w:val="-12"/>
        </w:rPr>
        <w:t xml:space="preserve"> </w:t>
      </w:r>
      <w:r w:rsidR="007049DB">
        <w:t>preparing</w:t>
      </w:r>
      <w:r w:rsidR="007049DB">
        <w:rPr>
          <w:spacing w:val="-11"/>
        </w:rPr>
        <w:t xml:space="preserve"> </w:t>
      </w:r>
      <w:r w:rsidR="007049DB">
        <w:t>and</w:t>
      </w:r>
      <w:r w:rsidR="007049DB">
        <w:rPr>
          <w:spacing w:val="-12"/>
        </w:rPr>
        <w:t xml:space="preserve"> </w:t>
      </w:r>
      <w:r w:rsidR="007049DB">
        <w:t>filing</w:t>
      </w:r>
      <w:r w:rsidR="007049DB">
        <w:rPr>
          <w:spacing w:val="-12"/>
        </w:rPr>
        <w:t xml:space="preserve"> </w:t>
      </w:r>
      <w:r w:rsidR="00515A4D">
        <w:t>s</w:t>
      </w:r>
      <w:r w:rsidR="007049DB">
        <w:t>tate</w:t>
      </w:r>
      <w:r w:rsidR="007049DB">
        <w:rPr>
          <w:spacing w:val="-12"/>
        </w:rPr>
        <w:t xml:space="preserve"> </w:t>
      </w:r>
      <w:r w:rsidR="00515A4D">
        <w:t>d</w:t>
      </w:r>
      <w:r w:rsidR="007049DB">
        <w:t>ocuments;</w:t>
      </w:r>
      <w:r w:rsidR="007049DB">
        <w:rPr>
          <w:spacing w:val="-12"/>
        </w:rPr>
        <w:t xml:space="preserve"> </w:t>
      </w:r>
      <w:r w:rsidR="007049DB">
        <w:t>and</w:t>
      </w:r>
      <w:r w:rsidR="007049DB">
        <w:rPr>
          <w:spacing w:val="-12"/>
        </w:rPr>
        <w:t xml:space="preserve"> </w:t>
      </w:r>
      <w:r w:rsidR="007049DB">
        <w:t>providing</w:t>
      </w:r>
      <w:r w:rsidR="007049DB">
        <w:rPr>
          <w:spacing w:val="-11"/>
        </w:rPr>
        <w:t xml:space="preserve"> </w:t>
      </w:r>
      <w:r w:rsidR="007049DB">
        <w:t>technical</w:t>
      </w:r>
      <w:r w:rsidR="007049DB">
        <w:rPr>
          <w:spacing w:val="-12"/>
        </w:rPr>
        <w:t xml:space="preserve"> </w:t>
      </w:r>
      <w:r w:rsidR="007049DB">
        <w:t>assistance</w:t>
      </w:r>
      <w:r w:rsidR="007049DB">
        <w:rPr>
          <w:spacing w:val="-12"/>
        </w:rPr>
        <w:t xml:space="preserve"> </w:t>
      </w:r>
      <w:r w:rsidR="007049DB">
        <w:t>throughout the fiscal</w:t>
      </w:r>
      <w:r w:rsidR="007049DB">
        <w:rPr>
          <w:spacing w:val="-2"/>
        </w:rPr>
        <w:t xml:space="preserve"> </w:t>
      </w:r>
      <w:r w:rsidR="007049DB">
        <w:t>year.</w:t>
      </w:r>
    </w:p>
    <w:p w14:paraId="41AD3D0F" w14:textId="2E0C2D9C" w:rsidR="0073101C" w:rsidRDefault="0073101C" w:rsidP="00DB7BD8">
      <w:pPr>
        <w:pStyle w:val="BodyText"/>
        <w:ind w:left="100" w:right="112"/>
        <w:jc w:val="both"/>
      </w:pPr>
    </w:p>
    <w:p w14:paraId="243E8640" w14:textId="0DB11128" w:rsidR="0073101C" w:rsidRDefault="0073101C" w:rsidP="00DB7BD8">
      <w:pPr>
        <w:pStyle w:val="BodyText"/>
        <w:ind w:left="100" w:right="112"/>
        <w:jc w:val="both"/>
      </w:pPr>
    </w:p>
    <w:p w14:paraId="5CEBDF15" w14:textId="5FDA0144" w:rsidR="0073101C" w:rsidRDefault="0073101C" w:rsidP="00DB7BD8">
      <w:pPr>
        <w:pStyle w:val="BodyText"/>
        <w:ind w:left="100" w:right="112"/>
        <w:jc w:val="both"/>
      </w:pPr>
    </w:p>
    <w:p w14:paraId="496F8956" w14:textId="56F476D7" w:rsidR="0073101C" w:rsidRDefault="0073101C" w:rsidP="00DB7BD8">
      <w:pPr>
        <w:pStyle w:val="BodyText"/>
        <w:ind w:left="100" w:right="112"/>
        <w:jc w:val="both"/>
      </w:pPr>
    </w:p>
    <w:p w14:paraId="7B8004B2" w14:textId="612DA370" w:rsidR="0073101C" w:rsidRDefault="0073101C" w:rsidP="00DB7BD8">
      <w:pPr>
        <w:pStyle w:val="BodyText"/>
        <w:ind w:left="100" w:right="112"/>
        <w:jc w:val="both"/>
      </w:pPr>
    </w:p>
    <w:p w14:paraId="2EE3E43E" w14:textId="77B7EF38" w:rsidR="0073101C" w:rsidRDefault="0073101C" w:rsidP="00DB7BD8">
      <w:pPr>
        <w:pStyle w:val="BodyText"/>
        <w:ind w:left="100" w:right="112"/>
        <w:jc w:val="both"/>
      </w:pPr>
    </w:p>
    <w:p w14:paraId="6661293C" w14:textId="77777777" w:rsidR="0073101C" w:rsidRDefault="0073101C" w:rsidP="00DB7BD8">
      <w:pPr>
        <w:pStyle w:val="BodyText"/>
        <w:ind w:left="100" w:right="112"/>
        <w:jc w:val="both"/>
      </w:pPr>
    </w:p>
    <w:p w14:paraId="4A58639F" w14:textId="77777777" w:rsidR="00B5581C" w:rsidRDefault="00B5581C" w:rsidP="00DB7BD8">
      <w:pPr>
        <w:pStyle w:val="BodyText"/>
      </w:pPr>
    </w:p>
    <w:p w14:paraId="4A5863A0" w14:textId="77777777" w:rsidR="00B5581C" w:rsidRDefault="007049DB" w:rsidP="00DB7BD8">
      <w:pPr>
        <w:pStyle w:val="BodyText"/>
        <w:ind w:left="100"/>
        <w:jc w:val="both"/>
      </w:pPr>
      <w:r>
        <w:t>The auditing services performed by the auditor shall allow the firm to:</w:t>
      </w:r>
    </w:p>
    <w:p w14:paraId="4A5863A1" w14:textId="4C84386B" w:rsidR="00B5581C" w:rsidRPr="00396B32" w:rsidRDefault="007049DB" w:rsidP="0073101C">
      <w:pPr>
        <w:pStyle w:val="ListParagraph"/>
        <w:numPr>
          <w:ilvl w:val="1"/>
          <w:numId w:val="7"/>
        </w:numPr>
        <w:tabs>
          <w:tab w:val="left" w:pos="460"/>
        </w:tabs>
        <w:spacing w:line="272" w:lineRule="exact"/>
        <w:ind w:left="450" w:right="120"/>
        <w:jc w:val="left"/>
        <w:rPr>
          <w:sz w:val="24"/>
        </w:rPr>
      </w:pPr>
      <w:r w:rsidRPr="00396B32">
        <w:rPr>
          <w:sz w:val="24"/>
        </w:rPr>
        <w:t xml:space="preserve">Express an opinion on whether the financial statements of the City present </w:t>
      </w:r>
      <w:r w:rsidR="00396B32" w:rsidRPr="00396B32">
        <w:rPr>
          <w:sz w:val="24"/>
        </w:rPr>
        <w:t>fairly the</w:t>
      </w:r>
      <w:r w:rsidRPr="00396B32">
        <w:rPr>
          <w:sz w:val="24"/>
        </w:rPr>
        <w:t xml:space="preserve"> financial operations in conformity with Accounting Principles</w:t>
      </w:r>
      <w:r w:rsidR="00515A4D">
        <w:rPr>
          <w:sz w:val="24"/>
        </w:rPr>
        <w:t xml:space="preserve"> Generally Accepted in the United States of America</w:t>
      </w:r>
      <w:r w:rsidRPr="00396B32">
        <w:rPr>
          <w:spacing w:val="-33"/>
          <w:sz w:val="24"/>
        </w:rPr>
        <w:t xml:space="preserve"> </w:t>
      </w:r>
      <w:r w:rsidRPr="00396B32">
        <w:rPr>
          <w:sz w:val="24"/>
        </w:rPr>
        <w:t>(GAAP</w:t>
      </w:r>
      <w:proofErr w:type="gramStart"/>
      <w:r w:rsidRPr="00396B32">
        <w:rPr>
          <w:sz w:val="24"/>
        </w:rPr>
        <w:t>);</w:t>
      </w:r>
      <w:proofErr w:type="gramEnd"/>
    </w:p>
    <w:p w14:paraId="4A5863A3" w14:textId="77777777" w:rsidR="00B5581C" w:rsidRPr="00396B32" w:rsidRDefault="007049DB" w:rsidP="00DB7BD8">
      <w:pPr>
        <w:pStyle w:val="ListParagraph"/>
        <w:numPr>
          <w:ilvl w:val="0"/>
          <w:numId w:val="5"/>
        </w:numPr>
        <w:tabs>
          <w:tab w:val="left" w:pos="461"/>
        </w:tabs>
        <w:spacing w:line="237" w:lineRule="auto"/>
        <w:ind w:right="115"/>
        <w:rPr>
          <w:sz w:val="24"/>
        </w:rPr>
      </w:pPr>
      <w:r w:rsidRPr="00396B32">
        <w:rPr>
          <w:sz w:val="24"/>
        </w:rPr>
        <w:t>Express</w:t>
      </w:r>
      <w:r w:rsidRPr="00396B32">
        <w:rPr>
          <w:spacing w:val="-11"/>
          <w:sz w:val="24"/>
        </w:rPr>
        <w:t xml:space="preserve"> </w:t>
      </w:r>
      <w:r w:rsidRPr="00396B32">
        <w:rPr>
          <w:sz w:val="24"/>
        </w:rPr>
        <w:t>an</w:t>
      </w:r>
      <w:r w:rsidRPr="00396B32">
        <w:rPr>
          <w:spacing w:val="-10"/>
          <w:sz w:val="24"/>
        </w:rPr>
        <w:t xml:space="preserve"> </w:t>
      </w:r>
      <w:r w:rsidRPr="00396B32">
        <w:rPr>
          <w:sz w:val="24"/>
        </w:rPr>
        <w:t>opinion</w:t>
      </w:r>
      <w:r w:rsidRPr="00396B32">
        <w:rPr>
          <w:spacing w:val="-9"/>
          <w:sz w:val="24"/>
        </w:rPr>
        <w:t xml:space="preserve"> </w:t>
      </w:r>
      <w:r w:rsidRPr="00396B32">
        <w:rPr>
          <w:sz w:val="24"/>
        </w:rPr>
        <w:t>on</w:t>
      </w:r>
      <w:r w:rsidRPr="00396B32">
        <w:rPr>
          <w:spacing w:val="-12"/>
          <w:sz w:val="24"/>
        </w:rPr>
        <w:t xml:space="preserve"> </w:t>
      </w:r>
      <w:r w:rsidRPr="00396B32">
        <w:rPr>
          <w:sz w:val="24"/>
        </w:rPr>
        <w:t>whether</w:t>
      </w:r>
      <w:r w:rsidRPr="00396B32">
        <w:rPr>
          <w:spacing w:val="-11"/>
          <w:sz w:val="24"/>
        </w:rPr>
        <w:t xml:space="preserve"> </w:t>
      </w:r>
      <w:r w:rsidRPr="00396B32">
        <w:rPr>
          <w:sz w:val="24"/>
        </w:rPr>
        <w:t>the</w:t>
      </w:r>
      <w:r w:rsidRPr="00396B32">
        <w:rPr>
          <w:spacing w:val="-12"/>
          <w:sz w:val="24"/>
        </w:rPr>
        <w:t xml:space="preserve"> </w:t>
      </w:r>
      <w:r w:rsidRPr="00396B32">
        <w:rPr>
          <w:sz w:val="24"/>
        </w:rPr>
        <w:t>City</w:t>
      </w:r>
      <w:r w:rsidRPr="00396B32">
        <w:rPr>
          <w:spacing w:val="-9"/>
          <w:sz w:val="24"/>
        </w:rPr>
        <w:t xml:space="preserve"> </w:t>
      </w:r>
      <w:r w:rsidRPr="00396B32">
        <w:rPr>
          <w:sz w:val="24"/>
        </w:rPr>
        <w:t>has</w:t>
      </w:r>
      <w:r w:rsidRPr="00396B32">
        <w:rPr>
          <w:spacing w:val="-11"/>
          <w:sz w:val="24"/>
        </w:rPr>
        <w:t xml:space="preserve"> </w:t>
      </w:r>
      <w:r w:rsidRPr="00396B32">
        <w:rPr>
          <w:sz w:val="24"/>
        </w:rPr>
        <w:t>complied</w:t>
      </w:r>
      <w:r w:rsidRPr="00396B32">
        <w:rPr>
          <w:spacing w:val="-10"/>
          <w:sz w:val="24"/>
        </w:rPr>
        <w:t xml:space="preserve"> </w:t>
      </w:r>
      <w:r w:rsidRPr="00396B32">
        <w:rPr>
          <w:sz w:val="24"/>
        </w:rPr>
        <w:t>with</w:t>
      </w:r>
      <w:r w:rsidRPr="00396B32">
        <w:rPr>
          <w:spacing w:val="-10"/>
          <w:sz w:val="24"/>
        </w:rPr>
        <w:t xml:space="preserve"> </w:t>
      </w:r>
      <w:r w:rsidRPr="00396B32">
        <w:rPr>
          <w:sz w:val="24"/>
        </w:rPr>
        <w:t>laws</w:t>
      </w:r>
      <w:r w:rsidRPr="00396B32">
        <w:rPr>
          <w:spacing w:val="-11"/>
          <w:sz w:val="24"/>
        </w:rPr>
        <w:t xml:space="preserve"> </w:t>
      </w:r>
      <w:r w:rsidRPr="00396B32">
        <w:rPr>
          <w:sz w:val="24"/>
        </w:rPr>
        <w:t>and</w:t>
      </w:r>
      <w:r w:rsidRPr="00396B32">
        <w:rPr>
          <w:spacing w:val="-10"/>
          <w:sz w:val="24"/>
        </w:rPr>
        <w:t xml:space="preserve"> </w:t>
      </w:r>
      <w:r w:rsidRPr="00396B32">
        <w:rPr>
          <w:sz w:val="24"/>
        </w:rPr>
        <w:t>regulations</w:t>
      </w:r>
      <w:r w:rsidRPr="00396B32">
        <w:rPr>
          <w:spacing w:val="-11"/>
          <w:sz w:val="24"/>
        </w:rPr>
        <w:t xml:space="preserve"> </w:t>
      </w:r>
      <w:r w:rsidRPr="00396B32">
        <w:rPr>
          <w:sz w:val="24"/>
        </w:rPr>
        <w:t>that</w:t>
      </w:r>
      <w:r w:rsidRPr="00396B32">
        <w:rPr>
          <w:spacing w:val="-10"/>
          <w:sz w:val="24"/>
        </w:rPr>
        <w:t xml:space="preserve"> </w:t>
      </w:r>
      <w:r w:rsidRPr="00396B32">
        <w:rPr>
          <w:sz w:val="24"/>
        </w:rPr>
        <w:t>may</w:t>
      </w:r>
      <w:r w:rsidRPr="00396B32">
        <w:rPr>
          <w:spacing w:val="-9"/>
          <w:sz w:val="24"/>
        </w:rPr>
        <w:t xml:space="preserve"> </w:t>
      </w:r>
      <w:r w:rsidRPr="00396B32">
        <w:rPr>
          <w:sz w:val="24"/>
        </w:rPr>
        <w:t>have a</w:t>
      </w:r>
      <w:r w:rsidRPr="00396B32">
        <w:rPr>
          <w:spacing w:val="-8"/>
          <w:sz w:val="24"/>
        </w:rPr>
        <w:t xml:space="preserve"> </w:t>
      </w:r>
      <w:r w:rsidRPr="00396B32">
        <w:rPr>
          <w:sz w:val="24"/>
        </w:rPr>
        <w:t>material</w:t>
      </w:r>
      <w:r w:rsidRPr="00396B32">
        <w:rPr>
          <w:spacing w:val="-10"/>
          <w:sz w:val="24"/>
        </w:rPr>
        <w:t xml:space="preserve"> </w:t>
      </w:r>
      <w:r w:rsidRPr="00396B32">
        <w:rPr>
          <w:sz w:val="24"/>
        </w:rPr>
        <w:t>effect</w:t>
      </w:r>
      <w:r w:rsidRPr="00396B32">
        <w:rPr>
          <w:spacing w:val="-9"/>
          <w:sz w:val="24"/>
        </w:rPr>
        <w:t xml:space="preserve"> </w:t>
      </w:r>
      <w:r w:rsidRPr="00396B32">
        <w:rPr>
          <w:sz w:val="24"/>
        </w:rPr>
        <w:t>on</w:t>
      </w:r>
      <w:r w:rsidRPr="00396B32">
        <w:rPr>
          <w:spacing w:val="-8"/>
          <w:sz w:val="24"/>
        </w:rPr>
        <w:t xml:space="preserve"> </w:t>
      </w:r>
      <w:r w:rsidRPr="00396B32">
        <w:rPr>
          <w:sz w:val="24"/>
        </w:rPr>
        <w:t>the</w:t>
      </w:r>
      <w:r w:rsidRPr="00396B32">
        <w:rPr>
          <w:spacing w:val="-7"/>
          <w:sz w:val="24"/>
        </w:rPr>
        <w:t xml:space="preserve"> </w:t>
      </w:r>
      <w:r w:rsidRPr="00396B32">
        <w:rPr>
          <w:sz w:val="24"/>
        </w:rPr>
        <w:t>audited</w:t>
      </w:r>
      <w:r w:rsidRPr="00396B32">
        <w:rPr>
          <w:spacing w:val="-8"/>
          <w:sz w:val="24"/>
        </w:rPr>
        <w:t xml:space="preserve"> </w:t>
      </w:r>
      <w:r w:rsidRPr="00396B32">
        <w:rPr>
          <w:sz w:val="24"/>
        </w:rPr>
        <w:t>financial</w:t>
      </w:r>
      <w:r w:rsidRPr="00396B32">
        <w:rPr>
          <w:spacing w:val="-8"/>
          <w:sz w:val="24"/>
        </w:rPr>
        <w:t xml:space="preserve"> </w:t>
      </w:r>
      <w:r w:rsidRPr="00396B32">
        <w:rPr>
          <w:sz w:val="24"/>
        </w:rPr>
        <w:t>statements</w:t>
      </w:r>
      <w:r w:rsidRPr="00396B32">
        <w:rPr>
          <w:spacing w:val="-7"/>
          <w:sz w:val="24"/>
        </w:rPr>
        <w:t xml:space="preserve"> </w:t>
      </w:r>
      <w:r w:rsidRPr="00396B32">
        <w:rPr>
          <w:sz w:val="24"/>
        </w:rPr>
        <w:t>in</w:t>
      </w:r>
      <w:r w:rsidRPr="00396B32">
        <w:rPr>
          <w:spacing w:val="-8"/>
          <w:sz w:val="24"/>
        </w:rPr>
        <w:t xml:space="preserve"> </w:t>
      </w:r>
      <w:r w:rsidRPr="00396B32">
        <w:rPr>
          <w:sz w:val="24"/>
        </w:rPr>
        <w:t>accordance</w:t>
      </w:r>
      <w:r w:rsidRPr="00396B32">
        <w:rPr>
          <w:spacing w:val="-9"/>
          <w:sz w:val="24"/>
        </w:rPr>
        <w:t xml:space="preserve"> </w:t>
      </w:r>
      <w:r w:rsidRPr="00396B32">
        <w:rPr>
          <w:sz w:val="24"/>
        </w:rPr>
        <w:t>with</w:t>
      </w:r>
      <w:r w:rsidRPr="00396B32">
        <w:rPr>
          <w:spacing w:val="-8"/>
          <w:sz w:val="24"/>
        </w:rPr>
        <w:t xml:space="preserve"> </w:t>
      </w:r>
      <w:r w:rsidRPr="00396B32">
        <w:rPr>
          <w:sz w:val="24"/>
        </w:rPr>
        <w:t>Government</w:t>
      </w:r>
      <w:r w:rsidRPr="00396B32">
        <w:rPr>
          <w:spacing w:val="-8"/>
          <w:sz w:val="24"/>
        </w:rPr>
        <w:t xml:space="preserve"> </w:t>
      </w:r>
      <w:r w:rsidRPr="00396B32">
        <w:rPr>
          <w:sz w:val="24"/>
        </w:rPr>
        <w:t xml:space="preserve">Auditing </w:t>
      </w:r>
      <w:proofErr w:type="gramStart"/>
      <w:r w:rsidRPr="00396B32">
        <w:rPr>
          <w:sz w:val="24"/>
        </w:rPr>
        <w:t>Standards;</w:t>
      </w:r>
      <w:proofErr w:type="gramEnd"/>
    </w:p>
    <w:p w14:paraId="4A5863A4" w14:textId="77777777" w:rsidR="00B5581C" w:rsidRPr="00396B32" w:rsidRDefault="00396B32" w:rsidP="00DB7BD8">
      <w:pPr>
        <w:pStyle w:val="ListParagraph"/>
        <w:numPr>
          <w:ilvl w:val="0"/>
          <w:numId w:val="5"/>
        </w:numPr>
        <w:tabs>
          <w:tab w:val="left" w:pos="461"/>
        </w:tabs>
        <w:spacing w:line="237" w:lineRule="auto"/>
        <w:ind w:right="118"/>
        <w:rPr>
          <w:sz w:val="24"/>
        </w:rPr>
      </w:pPr>
      <w:r w:rsidRPr="00396B32">
        <w:rPr>
          <w:sz w:val="24"/>
        </w:rPr>
        <w:t>If necessary, issue a r</w:t>
      </w:r>
      <w:r w:rsidR="007049DB" w:rsidRPr="00396B32">
        <w:rPr>
          <w:sz w:val="24"/>
        </w:rPr>
        <w:t>eport on internal controls related to the financial statements and major programs and issue an opinion on compliance with laws, regulations and the provisions of contracts or grant agreements that could have a direct and material effect on each major program in</w:t>
      </w:r>
      <w:r w:rsidR="007049DB" w:rsidRPr="00396B32">
        <w:rPr>
          <w:spacing w:val="-32"/>
          <w:sz w:val="24"/>
        </w:rPr>
        <w:t xml:space="preserve"> </w:t>
      </w:r>
      <w:r w:rsidR="007049DB" w:rsidRPr="00396B32">
        <w:rPr>
          <w:sz w:val="24"/>
        </w:rPr>
        <w:t xml:space="preserve">accordance with the Single Audit Act </w:t>
      </w:r>
      <w:r w:rsidRPr="00396B32">
        <w:rPr>
          <w:sz w:val="24"/>
        </w:rPr>
        <w:t xml:space="preserve">and </w:t>
      </w:r>
      <w:proofErr w:type="gramStart"/>
      <w:r w:rsidRPr="00396B32">
        <w:rPr>
          <w:sz w:val="24"/>
        </w:rPr>
        <w:t>all of</w:t>
      </w:r>
      <w:proofErr w:type="gramEnd"/>
      <w:r w:rsidRPr="00396B32">
        <w:rPr>
          <w:sz w:val="24"/>
        </w:rPr>
        <w:t xml:space="preserve"> its amendments</w:t>
      </w:r>
      <w:r w:rsidR="007049DB" w:rsidRPr="00396B32">
        <w:rPr>
          <w:sz w:val="24"/>
        </w:rPr>
        <w:t>;</w:t>
      </w:r>
      <w:r w:rsidR="007049DB" w:rsidRPr="00396B32">
        <w:rPr>
          <w:spacing w:val="-22"/>
          <w:sz w:val="24"/>
        </w:rPr>
        <w:t xml:space="preserve"> </w:t>
      </w:r>
      <w:r w:rsidR="007049DB" w:rsidRPr="00396B32">
        <w:rPr>
          <w:sz w:val="24"/>
        </w:rPr>
        <w:t>and</w:t>
      </w:r>
    </w:p>
    <w:p w14:paraId="4A5863A5" w14:textId="77777777" w:rsidR="00B5581C" w:rsidRPr="00396B32" w:rsidRDefault="007049DB" w:rsidP="00DB7BD8">
      <w:pPr>
        <w:pStyle w:val="ListParagraph"/>
        <w:numPr>
          <w:ilvl w:val="0"/>
          <w:numId w:val="5"/>
        </w:numPr>
        <w:tabs>
          <w:tab w:val="left" w:pos="461"/>
        </w:tabs>
        <w:jc w:val="left"/>
        <w:rPr>
          <w:sz w:val="24"/>
        </w:rPr>
      </w:pPr>
      <w:r w:rsidRPr="00396B32">
        <w:rPr>
          <w:sz w:val="24"/>
        </w:rPr>
        <w:t>Issue a management</w:t>
      </w:r>
      <w:r w:rsidRPr="00396B32">
        <w:rPr>
          <w:spacing w:val="-6"/>
          <w:sz w:val="24"/>
        </w:rPr>
        <w:t xml:space="preserve"> </w:t>
      </w:r>
      <w:r w:rsidRPr="00396B32">
        <w:rPr>
          <w:sz w:val="24"/>
        </w:rPr>
        <w:t>letter.</w:t>
      </w:r>
    </w:p>
    <w:p w14:paraId="4A5863A8" w14:textId="77777777" w:rsidR="00B5581C" w:rsidRPr="00396B32" w:rsidRDefault="00B5581C" w:rsidP="00DB7BD8">
      <w:pPr>
        <w:pStyle w:val="BodyText"/>
      </w:pPr>
    </w:p>
    <w:p w14:paraId="4A5863A9" w14:textId="77777777" w:rsidR="00B5581C" w:rsidRPr="00396B32" w:rsidRDefault="007049DB" w:rsidP="00DB7BD8">
      <w:pPr>
        <w:pStyle w:val="ListParagraph"/>
        <w:numPr>
          <w:ilvl w:val="0"/>
          <w:numId w:val="4"/>
        </w:numPr>
        <w:tabs>
          <w:tab w:val="left" w:pos="461"/>
        </w:tabs>
        <w:ind w:right="121"/>
        <w:jc w:val="both"/>
        <w:rPr>
          <w:sz w:val="24"/>
        </w:rPr>
      </w:pPr>
      <w:r w:rsidRPr="00396B32">
        <w:rPr>
          <w:sz w:val="24"/>
        </w:rPr>
        <w:t xml:space="preserve">The financial and compliance audit shall apply industry standards for auditing, and shall be made in accordance with </w:t>
      </w:r>
      <w:proofErr w:type="gramStart"/>
      <w:r w:rsidRPr="00396B32">
        <w:rPr>
          <w:sz w:val="24"/>
        </w:rPr>
        <w:t>all of</w:t>
      </w:r>
      <w:proofErr w:type="gramEnd"/>
      <w:r w:rsidRPr="00396B32">
        <w:rPr>
          <w:sz w:val="24"/>
        </w:rPr>
        <w:t xml:space="preserve"> the</w:t>
      </w:r>
      <w:r w:rsidRPr="00396B32">
        <w:rPr>
          <w:spacing w:val="-13"/>
          <w:sz w:val="24"/>
        </w:rPr>
        <w:t xml:space="preserve"> </w:t>
      </w:r>
      <w:r w:rsidRPr="00396B32">
        <w:rPr>
          <w:sz w:val="24"/>
        </w:rPr>
        <w:t>following:</w:t>
      </w:r>
    </w:p>
    <w:p w14:paraId="476B272D" w14:textId="71F97A4E" w:rsidR="0073101C" w:rsidRDefault="0073101C" w:rsidP="00DB7BD8">
      <w:pPr>
        <w:pStyle w:val="ListParagraph"/>
        <w:numPr>
          <w:ilvl w:val="1"/>
          <w:numId w:val="4"/>
        </w:numPr>
        <w:tabs>
          <w:tab w:val="left" w:pos="1181"/>
        </w:tabs>
        <w:spacing w:line="235" w:lineRule="auto"/>
        <w:ind w:right="117"/>
        <w:rPr>
          <w:sz w:val="24"/>
        </w:rPr>
      </w:pPr>
      <w:r>
        <w:rPr>
          <w:sz w:val="24"/>
        </w:rPr>
        <w:t>Minimum standards for audits of Oregon Municipal Corporations, adopted by the Secretary of State and approved by the State Board of Accountancy, shall govern the audit.</w:t>
      </w:r>
    </w:p>
    <w:p w14:paraId="4A5863AA" w14:textId="54727E7B" w:rsidR="00B5581C" w:rsidRPr="00396B32" w:rsidRDefault="007049DB" w:rsidP="00DB7BD8">
      <w:pPr>
        <w:pStyle w:val="ListParagraph"/>
        <w:numPr>
          <w:ilvl w:val="1"/>
          <w:numId w:val="4"/>
        </w:numPr>
        <w:tabs>
          <w:tab w:val="left" w:pos="1181"/>
        </w:tabs>
        <w:spacing w:line="235" w:lineRule="auto"/>
        <w:ind w:right="117"/>
        <w:rPr>
          <w:sz w:val="24"/>
        </w:rPr>
      </w:pPr>
      <w:r w:rsidRPr="00396B32">
        <w:rPr>
          <w:sz w:val="24"/>
        </w:rPr>
        <w:t xml:space="preserve">Generally accepted governmental procedures as prescribed in the American Institute of CPAs (AICPA) Industry Audit Guide – Audits of State and Local Government </w:t>
      </w:r>
      <w:proofErr w:type="gramStart"/>
      <w:r w:rsidRPr="00396B32">
        <w:rPr>
          <w:sz w:val="24"/>
        </w:rPr>
        <w:t>Units</w:t>
      </w:r>
      <w:r w:rsidR="00515A4D">
        <w:rPr>
          <w:spacing w:val="-15"/>
          <w:sz w:val="24"/>
        </w:rPr>
        <w:t>;</w:t>
      </w:r>
      <w:proofErr w:type="gramEnd"/>
    </w:p>
    <w:p w14:paraId="4A5863AB" w14:textId="77777777" w:rsidR="00B5581C" w:rsidRPr="00396B32" w:rsidRDefault="007049DB" w:rsidP="00DB7BD8">
      <w:pPr>
        <w:pStyle w:val="ListParagraph"/>
        <w:numPr>
          <w:ilvl w:val="1"/>
          <w:numId w:val="4"/>
        </w:numPr>
        <w:tabs>
          <w:tab w:val="left" w:pos="1181"/>
        </w:tabs>
        <w:spacing w:line="272" w:lineRule="exact"/>
        <w:ind w:right="122"/>
        <w:jc w:val="left"/>
        <w:rPr>
          <w:sz w:val="24"/>
        </w:rPr>
      </w:pPr>
      <w:r w:rsidRPr="00396B32">
        <w:rPr>
          <w:sz w:val="24"/>
        </w:rPr>
        <w:t>Generally accepted auditing standards, Government auditing standards, and Oregon minimum</w:t>
      </w:r>
      <w:r w:rsidRPr="00396B32">
        <w:rPr>
          <w:spacing w:val="-6"/>
          <w:sz w:val="24"/>
        </w:rPr>
        <w:t xml:space="preserve"> </w:t>
      </w:r>
      <w:proofErr w:type="gramStart"/>
      <w:r w:rsidRPr="00396B32">
        <w:rPr>
          <w:sz w:val="24"/>
        </w:rPr>
        <w:t>standards;</w:t>
      </w:r>
      <w:proofErr w:type="gramEnd"/>
    </w:p>
    <w:p w14:paraId="4A5863AC" w14:textId="77777777" w:rsidR="00B5581C" w:rsidRPr="00396B32" w:rsidRDefault="007049DB" w:rsidP="00DB7BD8">
      <w:pPr>
        <w:pStyle w:val="ListParagraph"/>
        <w:numPr>
          <w:ilvl w:val="1"/>
          <w:numId w:val="4"/>
        </w:numPr>
        <w:tabs>
          <w:tab w:val="left" w:pos="1181"/>
        </w:tabs>
        <w:jc w:val="left"/>
        <w:rPr>
          <w:sz w:val="24"/>
        </w:rPr>
      </w:pPr>
      <w:r w:rsidRPr="00396B32">
        <w:rPr>
          <w:sz w:val="24"/>
        </w:rPr>
        <w:t>The Single Audit Act and OMB A-133:</w:t>
      </w:r>
      <w:r w:rsidRPr="00396B32">
        <w:rPr>
          <w:spacing w:val="-16"/>
          <w:sz w:val="24"/>
        </w:rPr>
        <w:t xml:space="preserve"> </w:t>
      </w:r>
      <w:r w:rsidRPr="00396B32">
        <w:rPr>
          <w:sz w:val="24"/>
        </w:rPr>
        <w:t>and</w:t>
      </w:r>
    </w:p>
    <w:p w14:paraId="4A5863AD" w14:textId="77777777" w:rsidR="00B5581C" w:rsidRPr="00396B32" w:rsidRDefault="007049DB" w:rsidP="00DB7BD8">
      <w:pPr>
        <w:pStyle w:val="ListParagraph"/>
        <w:numPr>
          <w:ilvl w:val="1"/>
          <w:numId w:val="4"/>
        </w:numPr>
        <w:tabs>
          <w:tab w:val="left" w:pos="1181"/>
        </w:tabs>
        <w:jc w:val="left"/>
        <w:rPr>
          <w:sz w:val="24"/>
        </w:rPr>
      </w:pPr>
      <w:r w:rsidRPr="00396B32">
        <w:rPr>
          <w:sz w:val="24"/>
        </w:rPr>
        <w:t>Applicable laws and</w:t>
      </w:r>
      <w:r w:rsidRPr="00396B32">
        <w:rPr>
          <w:spacing w:val="-16"/>
          <w:sz w:val="24"/>
        </w:rPr>
        <w:t xml:space="preserve"> </w:t>
      </w:r>
      <w:r w:rsidRPr="00396B32">
        <w:rPr>
          <w:sz w:val="24"/>
        </w:rPr>
        <w:t>regulations.</w:t>
      </w:r>
    </w:p>
    <w:p w14:paraId="4A5863AE" w14:textId="77777777" w:rsidR="00B5581C" w:rsidRDefault="00B5581C" w:rsidP="00DB7BD8">
      <w:pPr>
        <w:pStyle w:val="BodyText"/>
        <w:rPr>
          <w:sz w:val="23"/>
        </w:rPr>
      </w:pPr>
    </w:p>
    <w:p w14:paraId="4A5863AF" w14:textId="701DF179" w:rsidR="00B5581C" w:rsidRDefault="007049DB" w:rsidP="00DB7BD8">
      <w:pPr>
        <w:pStyle w:val="ListParagraph"/>
        <w:numPr>
          <w:ilvl w:val="0"/>
          <w:numId w:val="4"/>
        </w:numPr>
        <w:tabs>
          <w:tab w:val="left" w:pos="461"/>
        </w:tabs>
        <w:ind w:right="114"/>
        <w:jc w:val="both"/>
        <w:rPr>
          <w:sz w:val="24"/>
        </w:rPr>
      </w:pPr>
      <w:r>
        <w:rPr>
          <w:sz w:val="24"/>
        </w:rPr>
        <w:t>Recommendations based upon the auditing firm’s review of the adequacy of internal accounting controls and other audit investigations shall be made a part of a formal management report separate from the financial audit. Such associated costs shall be included in</w:t>
      </w:r>
      <w:r>
        <w:rPr>
          <w:spacing w:val="-7"/>
          <w:sz w:val="24"/>
        </w:rPr>
        <w:t xml:space="preserve"> </w:t>
      </w:r>
      <w:r>
        <w:rPr>
          <w:sz w:val="24"/>
        </w:rPr>
        <w:t>the</w:t>
      </w:r>
      <w:r>
        <w:rPr>
          <w:spacing w:val="-7"/>
          <w:sz w:val="24"/>
        </w:rPr>
        <w:t xml:space="preserve"> </w:t>
      </w:r>
      <w:r>
        <w:rPr>
          <w:sz w:val="24"/>
        </w:rPr>
        <w:t>audit</w:t>
      </w:r>
      <w:r>
        <w:rPr>
          <w:spacing w:val="-8"/>
          <w:sz w:val="24"/>
        </w:rPr>
        <w:t xml:space="preserve"> </w:t>
      </w:r>
      <w:r>
        <w:rPr>
          <w:sz w:val="24"/>
        </w:rPr>
        <w:t>fee.</w:t>
      </w:r>
      <w:r>
        <w:rPr>
          <w:spacing w:val="-6"/>
          <w:sz w:val="24"/>
        </w:rPr>
        <w:t xml:space="preserve"> </w:t>
      </w:r>
      <w:r>
        <w:rPr>
          <w:sz w:val="24"/>
        </w:rPr>
        <w:t>The</w:t>
      </w:r>
      <w:r>
        <w:rPr>
          <w:spacing w:val="-6"/>
          <w:sz w:val="24"/>
        </w:rPr>
        <w:t xml:space="preserve"> </w:t>
      </w:r>
      <w:r>
        <w:rPr>
          <w:sz w:val="24"/>
        </w:rPr>
        <w:t>discussion</w:t>
      </w:r>
      <w:r>
        <w:rPr>
          <w:spacing w:val="-7"/>
          <w:sz w:val="24"/>
        </w:rPr>
        <w:t xml:space="preserve"> </w:t>
      </w:r>
      <w:r>
        <w:rPr>
          <w:sz w:val="24"/>
        </w:rPr>
        <w:t>of</w:t>
      </w:r>
      <w:r>
        <w:rPr>
          <w:spacing w:val="-8"/>
          <w:sz w:val="24"/>
        </w:rPr>
        <w:t xml:space="preserve"> </w:t>
      </w:r>
      <w:r>
        <w:rPr>
          <w:sz w:val="24"/>
        </w:rPr>
        <w:t>these</w:t>
      </w:r>
      <w:r>
        <w:rPr>
          <w:spacing w:val="-4"/>
          <w:sz w:val="24"/>
        </w:rPr>
        <w:t xml:space="preserve"> </w:t>
      </w:r>
      <w:r>
        <w:rPr>
          <w:sz w:val="24"/>
        </w:rPr>
        <w:t>recommendations</w:t>
      </w:r>
      <w:r>
        <w:rPr>
          <w:spacing w:val="-9"/>
          <w:sz w:val="24"/>
        </w:rPr>
        <w:t xml:space="preserve"> </w:t>
      </w:r>
      <w:r>
        <w:rPr>
          <w:sz w:val="24"/>
        </w:rPr>
        <w:t>shall</w:t>
      </w:r>
      <w:r>
        <w:rPr>
          <w:spacing w:val="-7"/>
          <w:sz w:val="24"/>
        </w:rPr>
        <w:t xml:space="preserve"> </w:t>
      </w:r>
      <w:r>
        <w:rPr>
          <w:sz w:val="24"/>
        </w:rPr>
        <w:t>be</w:t>
      </w:r>
      <w:r>
        <w:rPr>
          <w:spacing w:val="-6"/>
          <w:sz w:val="24"/>
        </w:rPr>
        <w:t xml:space="preserve"> </w:t>
      </w:r>
      <w:r>
        <w:rPr>
          <w:sz w:val="24"/>
        </w:rPr>
        <w:t>with</w:t>
      </w:r>
      <w:r>
        <w:rPr>
          <w:spacing w:val="-5"/>
          <w:sz w:val="24"/>
        </w:rPr>
        <w:t xml:space="preserve"> </w:t>
      </w:r>
      <w:r>
        <w:rPr>
          <w:sz w:val="24"/>
        </w:rPr>
        <w:t>the</w:t>
      </w:r>
      <w:r>
        <w:rPr>
          <w:spacing w:val="-7"/>
          <w:sz w:val="24"/>
        </w:rPr>
        <w:t xml:space="preserve"> </w:t>
      </w:r>
      <w:r>
        <w:rPr>
          <w:sz w:val="24"/>
        </w:rPr>
        <w:t>City</w:t>
      </w:r>
      <w:r w:rsidR="00284C2E">
        <w:rPr>
          <w:spacing w:val="-7"/>
          <w:sz w:val="24"/>
        </w:rPr>
        <w:t xml:space="preserve"> Administrator</w:t>
      </w:r>
      <w:r>
        <w:rPr>
          <w:sz w:val="24"/>
        </w:rPr>
        <w:t>. Recommendations to management, opinion, comments</w:t>
      </w:r>
      <w:r w:rsidR="002470F3">
        <w:rPr>
          <w:sz w:val="24"/>
        </w:rPr>
        <w:t>,</w:t>
      </w:r>
      <w:r>
        <w:rPr>
          <w:sz w:val="24"/>
        </w:rPr>
        <w:t xml:space="preserve"> or recommendations relating to internal controls, accounting systems, compliance with laws, rules</w:t>
      </w:r>
      <w:r>
        <w:rPr>
          <w:spacing w:val="-10"/>
          <w:sz w:val="24"/>
        </w:rPr>
        <w:t xml:space="preserve"> </w:t>
      </w:r>
      <w:r>
        <w:rPr>
          <w:sz w:val="24"/>
        </w:rPr>
        <w:t>and</w:t>
      </w:r>
      <w:r>
        <w:rPr>
          <w:spacing w:val="-9"/>
          <w:sz w:val="24"/>
        </w:rPr>
        <w:t xml:space="preserve"> </w:t>
      </w:r>
      <w:r>
        <w:rPr>
          <w:sz w:val="24"/>
        </w:rPr>
        <w:t>regulations,</w:t>
      </w:r>
      <w:r>
        <w:rPr>
          <w:spacing w:val="-8"/>
          <w:sz w:val="24"/>
        </w:rPr>
        <w:t xml:space="preserve"> </w:t>
      </w:r>
      <w:r>
        <w:rPr>
          <w:sz w:val="24"/>
        </w:rPr>
        <w:t>or</w:t>
      </w:r>
      <w:r>
        <w:rPr>
          <w:spacing w:val="-9"/>
          <w:sz w:val="24"/>
        </w:rPr>
        <w:t xml:space="preserve"> </w:t>
      </w:r>
      <w:r>
        <w:rPr>
          <w:sz w:val="24"/>
        </w:rPr>
        <w:t>any</w:t>
      </w:r>
      <w:r>
        <w:rPr>
          <w:spacing w:val="-8"/>
          <w:sz w:val="24"/>
        </w:rPr>
        <w:t xml:space="preserve"> </w:t>
      </w:r>
      <w:r>
        <w:rPr>
          <w:sz w:val="24"/>
        </w:rPr>
        <w:t>other</w:t>
      </w:r>
      <w:r>
        <w:rPr>
          <w:spacing w:val="-9"/>
          <w:sz w:val="24"/>
        </w:rPr>
        <w:t xml:space="preserve"> </w:t>
      </w:r>
      <w:r>
        <w:rPr>
          <w:sz w:val="24"/>
        </w:rPr>
        <w:t>matters</w:t>
      </w:r>
      <w:r>
        <w:rPr>
          <w:spacing w:val="-10"/>
          <w:sz w:val="24"/>
        </w:rPr>
        <w:t xml:space="preserve"> </w:t>
      </w:r>
      <w:r>
        <w:rPr>
          <w:sz w:val="24"/>
        </w:rPr>
        <w:t>that</w:t>
      </w:r>
      <w:r>
        <w:rPr>
          <w:spacing w:val="-9"/>
          <w:sz w:val="24"/>
        </w:rPr>
        <w:t xml:space="preserve"> </w:t>
      </w:r>
      <w:r>
        <w:rPr>
          <w:sz w:val="24"/>
        </w:rPr>
        <w:t>come</w:t>
      </w:r>
      <w:r>
        <w:rPr>
          <w:spacing w:val="-8"/>
          <w:sz w:val="24"/>
        </w:rPr>
        <w:t xml:space="preserve"> </w:t>
      </w:r>
      <w:r>
        <w:rPr>
          <w:sz w:val="24"/>
        </w:rPr>
        <w:t>to</w:t>
      </w:r>
      <w:r>
        <w:rPr>
          <w:spacing w:val="-9"/>
          <w:sz w:val="24"/>
        </w:rPr>
        <w:t xml:space="preserve"> </w:t>
      </w:r>
      <w:r>
        <w:rPr>
          <w:sz w:val="24"/>
        </w:rPr>
        <w:t>the</w:t>
      </w:r>
      <w:r>
        <w:rPr>
          <w:spacing w:val="-9"/>
          <w:sz w:val="24"/>
        </w:rPr>
        <w:t xml:space="preserve"> </w:t>
      </w:r>
      <w:r>
        <w:rPr>
          <w:sz w:val="24"/>
        </w:rPr>
        <w:t>attention</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auditor</w:t>
      </w:r>
      <w:r>
        <w:rPr>
          <w:spacing w:val="-10"/>
          <w:sz w:val="24"/>
        </w:rPr>
        <w:t xml:space="preserve"> </w:t>
      </w:r>
      <w:proofErr w:type="gramStart"/>
      <w:r>
        <w:rPr>
          <w:sz w:val="24"/>
        </w:rPr>
        <w:t>during</w:t>
      </w:r>
      <w:r>
        <w:rPr>
          <w:spacing w:val="-9"/>
          <w:sz w:val="24"/>
        </w:rPr>
        <w:t xml:space="preserve"> </w:t>
      </w:r>
      <w:r>
        <w:rPr>
          <w:sz w:val="24"/>
        </w:rPr>
        <w:t>the course of</w:t>
      </w:r>
      <w:proofErr w:type="gramEnd"/>
      <w:r>
        <w:rPr>
          <w:sz w:val="24"/>
        </w:rPr>
        <w:t xml:space="preserve"> the audit must be discussed with appropriate City officials prior to</w:t>
      </w:r>
      <w:r>
        <w:rPr>
          <w:spacing w:val="-28"/>
          <w:sz w:val="24"/>
        </w:rPr>
        <w:t xml:space="preserve"> </w:t>
      </w:r>
      <w:r>
        <w:rPr>
          <w:sz w:val="24"/>
        </w:rPr>
        <w:t>publication.</w:t>
      </w:r>
    </w:p>
    <w:p w14:paraId="4A5863B0" w14:textId="77777777" w:rsidR="00B5581C" w:rsidRDefault="00B5581C" w:rsidP="00DB7BD8">
      <w:pPr>
        <w:pStyle w:val="BodyText"/>
      </w:pPr>
    </w:p>
    <w:p w14:paraId="4A5863B1" w14:textId="77777777" w:rsidR="00B5581C" w:rsidRDefault="007049DB" w:rsidP="00DB7BD8">
      <w:pPr>
        <w:pStyle w:val="ListParagraph"/>
        <w:numPr>
          <w:ilvl w:val="0"/>
          <w:numId w:val="4"/>
        </w:numPr>
        <w:tabs>
          <w:tab w:val="left" w:pos="461"/>
        </w:tabs>
        <w:ind w:right="113"/>
        <w:jc w:val="both"/>
        <w:rPr>
          <w:sz w:val="24"/>
        </w:rPr>
      </w:pPr>
      <w:r>
        <w:rPr>
          <w:sz w:val="24"/>
        </w:rPr>
        <w:t xml:space="preserve">The auditor shall meet with the </w:t>
      </w:r>
      <w:r w:rsidR="0027765C">
        <w:rPr>
          <w:sz w:val="24"/>
        </w:rPr>
        <w:t>City Administrator</w:t>
      </w:r>
      <w:r>
        <w:rPr>
          <w:sz w:val="24"/>
        </w:rPr>
        <w:t xml:space="preserve"> prior to the commencement of each audit to discuss the planned approach to the audit work and to provide a list of schedules to be prepared</w:t>
      </w:r>
      <w:r>
        <w:rPr>
          <w:spacing w:val="-13"/>
          <w:sz w:val="24"/>
        </w:rPr>
        <w:t xml:space="preserve"> </w:t>
      </w:r>
      <w:r>
        <w:rPr>
          <w:sz w:val="24"/>
        </w:rPr>
        <w:t>by</w:t>
      </w:r>
      <w:r>
        <w:rPr>
          <w:spacing w:val="-12"/>
          <w:sz w:val="24"/>
        </w:rPr>
        <w:t xml:space="preserve"> </w:t>
      </w:r>
      <w:r>
        <w:rPr>
          <w:sz w:val="24"/>
        </w:rPr>
        <w:t>City</w:t>
      </w:r>
      <w:r>
        <w:rPr>
          <w:spacing w:val="-15"/>
          <w:sz w:val="24"/>
        </w:rPr>
        <w:t xml:space="preserve"> </w:t>
      </w:r>
      <w:r>
        <w:rPr>
          <w:sz w:val="24"/>
        </w:rPr>
        <w:t>personnel</w:t>
      </w:r>
      <w:r>
        <w:rPr>
          <w:spacing w:val="-12"/>
          <w:sz w:val="24"/>
        </w:rPr>
        <w:t xml:space="preserve"> </w:t>
      </w:r>
      <w:r>
        <w:rPr>
          <w:sz w:val="24"/>
        </w:rPr>
        <w:t>prior</w:t>
      </w:r>
      <w:r>
        <w:rPr>
          <w:spacing w:val="-14"/>
          <w:sz w:val="24"/>
        </w:rPr>
        <w:t xml:space="preserve"> </w:t>
      </w:r>
      <w:r>
        <w:rPr>
          <w:sz w:val="24"/>
        </w:rPr>
        <w:t>to</w:t>
      </w:r>
      <w:r>
        <w:rPr>
          <w:spacing w:val="-14"/>
          <w:sz w:val="24"/>
        </w:rPr>
        <w:t xml:space="preserve"> </w:t>
      </w:r>
      <w:r>
        <w:rPr>
          <w:sz w:val="24"/>
        </w:rPr>
        <w:t>the</w:t>
      </w:r>
      <w:r>
        <w:rPr>
          <w:spacing w:val="-13"/>
          <w:sz w:val="24"/>
        </w:rPr>
        <w:t xml:space="preserve"> </w:t>
      </w:r>
      <w:r>
        <w:rPr>
          <w:sz w:val="24"/>
        </w:rPr>
        <w:t>beginning</w:t>
      </w:r>
      <w:r>
        <w:rPr>
          <w:spacing w:val="-12"/>
          <w:sz w:val="24"/>
        </w:rPr>
        <w:t xml:space="preserve"> </w:t>
      </w:r>
      <w:r>
        <w:rPr>
          <w:sz w:val="24"/>
        </w:rPr>
        <w:t>of</w:t>
      </w:r>
      <w:r>
        <w:rPr>
          <w:spacing w:val="-14"/>
          <w:sz w:val="24"/>
        </w:rPr>
        <w:t xml:space="preserve"> </w:t>
      </w:r>
      <w:r>
        <w:rPr>
          <w:sz w:val="24"/>
        </w:rPr>
        <w:t>field</w:t>
      </w:r>
      <w:r>
        <w:rPr>
          <w:spacing w:val="-13"/>
          <w:sz w:val="24"/>
        </w:rPr>
        <w:t xml:space="preserve"> </w:t>
      </w:r>
      <w:r>
        <w:rPr>
          <w:sz w:val="24"/>
        </w:rPr>
        <w:t>work.</w:t>
      </w:r>
      <w:r>
        <w:rPr>
          <w:spacing w:val="-13"/>
          <w:sz w:val="24"/>
        </w:rPr>
        <w:t xml:space="preserve"> </w:t>
      </w:r>
      <w:r>
        <w:rPr>
          <w:sz w:val="24"/>
        </w:rPr>
        <w:t>An</w:t>
      </w:r>
      <w:r>
        <w:rPr>
          <w:spacing w:val="-13"/>
          <w:sz w:val="24"/>
        </w:rPr>
        <w:t xml:space="preserve"> </w:t>
      </w:r>
      <w:r>
        <w:rPr>
          <w:sz w:val="24"/>
        </w:rPr>
        <w:t>exit</w:t>
      </w:r>
      <w:r>
        <w:rPr>
          <w:spacing w:val="-16"/>
          <w:sz w:val="24"/>
        </w:rPr>
        <w:t xml:space="preserve"> </w:t>
      </w:r>
      <w:r>
        <w:rPr>
          <w:sz w:val="24"/>
        </w:rPr>
        <w:t>conference</w:t>
      </w:r>
      <w:r>
        <w:rPr>
          <w:spacing w:val="-11"/>
          <w:sz w:val="24"/>
        </w:rPr>
        <w:t xml:space="preserve"> </w:t>
      </w:r>
      <w:r>
        <w:rPr>
          <w:sz w:val="24"/>
        </w:rPr>
        <w:t>is</w:t>
      </w:r>
      <w:r>
        <w:rPr>
          <w:spacing w:val="-14"/>
          <w:sz w:val="24"/>
        </w:rPr>
        <w:t xml:space="preserve"> </w:t>
      </w:r>
      <w:r>
        <w:rPr>
          <w:sz w:val="24"/>
        </w:rPr>
        <w:t xml:space="preserve">required of the auditing firm on completion of all field work </w:t>
      </w:r>
      <w:proofErr w:type="gramStart"/>
      <w:r>
        <w:rPr>
          <w:sz w:val="24"/>
        </w:rPr>
        <w:t>so as to</w:t>
      </w:r>
      <w:proofErr w:type="gramEnd"/>
      <w:r>
        <w:rPr>
          <w:sz w:val="24"/>
        </w:rPr>
        <w:t xml:space="preserve"> inform the City </w:t>
      </w:r>
      <w:r w:rsidR="001961CD">
        <w:rPr>
          <w:sz w:val="24"/>
        </w:rPr>
        <w:t>Administrato</w:t>
      </w:r>
      <w:r>
        <w:rPr>
          <w:sz w:val="24"/>
        </w:rPr>
        <w:t>r of pertinent findings. A summary presentation of the audit findings shall</w:t>
      </w:r>
      <w:r>
        <w:rPr>
          <w:spacing w:val="-40"/>
          <w:sz w:val="24"/>
        </w:rPr>
        <w:t xml:space="preserve"> </w:t>
      </w:r>
      <w:r>
        <w:rPr>
          <w:sz w:val="24"/>
        </w:rPr>
        <w:t>be made to the City</w:t>
      </w:r>
      <w:r>
        <w:rPr>
          <w:spacing w:val="-6"/>
          <w:sz w:val="24"/>
        </w:rPr>
        <w:t xml:space="preserve"> </w:t>
      </w:r>
      <w:r>
        <w:rPr>
          <w:sz w:val="24"/>
        </w:rPr>
        <w:t>Council.</w:t>
      </w:r>
    </w:p>
    <w:p w14:paraId="4A5863B2" w14:textId="77777777" w:rsidR="00B5581C" w:rsidRDefault="00B5581C" w:rsidP="00DB7BD8">
      <w:pPr>
        <w:pStyle w:val="BodyText"/>
      </w:pPr>
    </w:p>
    <w:p w14:paraId="4A5863BB" w14:textId="0BE77E49" w:rsidR="00B5581C" w:rsidRDefault="007049DB" w:rsidP="00A314FD">
      <w:pPr>
        <w:pStyle w:val="ListParagraph"/>
        <w:numPr>
          <w:ilvl w:val="0"/>
          <w:numId w:val="4"/>
        </w:numPr>
        <w:tabs>
          <w:tab w:val="left" w:pos="461"/>
        </w:tabs>
        <w:ind w:right="113"/>
        <w:jc w:val="both"/>
        <w:rPr>
          <w:sz w:val="24"/>
        </w:rPr>
      </w:pPr>
      <w:r>
        <w:rPr>
          <w:sz w:val="24"/>
        </w:rPr>
        <w:t>The City will make available the information and work papers necessary in conjunction with the financial and compliance audit</w:t>
      </w:r>
      <w:r>
        <w:rPr>
          <w:spacing w:val="-16"/>
          <w:sz w:val="24"/>
        </w:rPr>
        <w:t xml:space="preserve"> </w:t>
      </w:r>
      <w:r>
        <w:rPr>
          <w:sz w:val="24"/>
        </w:rPr>
        <w:t>engagement.</w:t>
      </w:r>
      <w:r w:rsidR="00A314FD">
        <w:rPr>
          <w:sz w:val="24"/>
        </w:rPr>
        <w:t xml:space="preserve"> </w:t>
      </w:r>
      <w:r w:rsidRPr="00A314FD">
        <w:rPr>
          <w:sz w:val="24"/>
        </w:rPr>
        <w:t xml:space="preserve">All working papers and reports must be retained, at the auditor’s expense, for minimum of ten (10) years, unless the firm is notified in </w:t>
      </w:r>
      <w:r w:rsidR="001961CD" w:rsidRPr="00A314FD">
        <w:rPr>
          <w:sz w:val="24"/>
        </w:rPr>
        <w:t>writing by the City of Adair Village</w:t>
      </w:r>
      <w:r w:rsidRPr="00A314FD">
        <w:rPr>
          <w:sz w:val="24"/>
        </w:rPr>
        <w:t xml:space="preserve"> of the need to extend the retention</w:t>
      </w:r>
      <w:r w:rsidRPr="00A314FD">
        <w:rPr>
          <w:spacing w:val="-26"/>
          <w:sz w:val="24"/>
        </w:rPr>
        <w:t xml:space="preserve"> </w:t>
      </w:r>
      <w:r w:rsidRPr="00A314FD">
        <w:rPr>
          <w:sz w:val="24"/>
        </w:rPr>
        <w:t>period.</w:t>
      </w:r>
    </w:p>
    <w:p w14:paraId="4AE46D4B" w14:textId="77777777" w:rsidR="00A314FD" w:rsidRPr="00A314FD" w:rsidRDefault="00A314FD" w:rsidP="00A314FD">
      <w:pPr>
        <w:pStyle w:val="ListParagraph"/>
        <w:tabs>
          <w:tab w:val="left" w:pos="461"/>
        </w:tabs>
        <w:ind w:left="460" w:right="113" w:firstLine="0"/>
        <w:rPr>
          <w:sz w:val="24"/>
        </w:rPr>
      </w:pPr>
    </w:p>
    <w:p w14:paraId="4A5863BC" w14:textId="3CBCC183" w:rsidR="00B5581C" w:rsidRDefault="007049DB" w:rsidP="00A314FD">
      <w:pPr>
        <w:pStyle w:val="ListParagraph"/>
        <w:numPr>
          <w:ilvl w:val="0"/>
          <w:numId w:val="4"/>
        </w:numPr>
        <w:ind w:left="450" w:right="115"/>
        <w:jc w:val="both"/>
        <w:rPr>
          <w:sz w:val="24"/>
        </w:rPr>
      </w:pPr>
      <w:r>
        <w:rPr>
          <w:sz w:val="24"/>
        </w:rPr>
        <w:t xml:space="preserve">Any unusual conditions encountered </w:t>
      </w:r>
      <w:proofErr w:type="gramStart"/>
      <w:r>
        <w:rPr>
          <w:sz w:val="24"/>
        </w:rPr>
        <w:t>during the course of</w:t>
      </w:r>
      <w:proofErr w:type="gramEnd"/>
      <w:r>
        <w:rPr>
          <w:sz w:val="24"/>
        </w:rPr>
        <w:t xml:space="preserve"> the audit, where services of the auditing firm must be extended beyond the normal work anticipated, will require written noti</w:t>
      </w:r>
      <w:r w:rsidR="001961CD">
        <w:rPr>
          <w:sz w:val="24"/>
        </w:rPr>
        <w:t>fication to the City Administrator</w:t>
      </w:r>
      <w:r>
        <w:rPr>
          <w:sz w:val="24"/>
        </w:rPr>
        <w:t xml:space="preserve"> who will respond in writing concerning the additional services.</w:t>
      </w:r>
    </w:p>
    <w:p w14:paraId="30588F70" w14:textId="77777777" w:rsidR="00DB7BD8" w:rsidRDefault="00DB7BD8" w:rsidP="00DB7BD8">
      <w:pPr>
        <w:pStyle w:val="ListParagraph"/>
        <w:tabs>
          <w:tab w:val="left" w:pos="821"/>
        </w:tabs>
        <w:ind w:right="116" w:firstLine="0"/>
        <w:jc w:val="right"/>
        <w:rPr>
          <w:sz w:val="24"/>
        </w:rPr>
      </w:pPr>
    </w:p>
    <w:p w14:paraId="4A5863BD" w14:textId="77777777" w:rsidR="00B5581C" w:rsidRDefault="007049DB" w:rsidP="00A314FD">
      <w:pPr>
        <w:pStyle w:val="ListParagraph"/>
        <w:numPr>
          <w:ilvl w:val="0"/>
          <w:numId w:val="4"/>
        </w:numPr>
        <w:ind w:left="450" w:right="115"/>
        <w:jc w:val="both"/>
        <w:rPr>
          <w:sz w:val="24"/>
        </w:rPr>
      </w:pPr>
      <w:r>
        <w:rPr>
          <w:sz w:val="24"/>
        </w:rPr>
        <w:lastRenderedPageBreak/>
        <w:t>In addition, the firm shall respond to the reasonable inquires of successor auditors and allow successor auditors to review working papers relating to matters of continuing accounting significance.</w:t>
      </w:r>
    </w:p>
    <w:p w14:paraId="4A5863BE" w14:textId="77777777" w:rsidR="00B5581C" w:rsidRDefault="00B5581C" w:rsidP="00DB7BD8">
      <w:pPr>
        <w:pStyle w:val="BodyText"/>
        <w:rPr>
          <w:sz w:val="21"/>
        </w:rPr>
      </w:pPr>
    </w:p>
    <w:p w14:paraId="4A5863BF" w14:textId="77777777" w:rsidR="00B5581C" w:rsidRDefault="007049DB" w:rsidP="00DB7BD8">
      <w:pPr>
        <w:pStyle w:val="Heading1"/>
        <w:numPr>
          <w:ilvl w:val="0"/>
          <w:numId w:val="7"/>
        </w:numPr>
        <w:tabs>
          <w:tab w:val="left" w:pos="531"/>
        </w:tabs>
        <w:ind w:left="530" w:hanging="430"/>
      </w:pPr>
      <w:bookmarkStart w:id="3" w:name="_bookmark3"/>
      <w:bookmarkEnd w:id="3"/>
      <w:r>
        <w:rPr>
          <w:color w:val="365F91"/>
        </w:rPr>
        <w:t>PROPOSAL</w:t>
      </w:r>
      <w:r>
        <w:rPr>
          <w:color w:val="365F91"/>
          <w:spacing w:val="-11"/>
        </w:rPr>
        <w:t xml:space="preserve"> </w:t>
      </w:r>
      <w:r>
        <w:rPr>
          <w:color w:val="365F91"/>
        </w:rPr>
        <w:t>REQUIREMENTS</w:t>
      </w:r>
    </w:p>
    <w:p w14:paraId="4A5863C0" w14:textId="77777777" w:rsidR="00B5581C" w:rsidRPr="00DB7BD8" w:rsidRDefault="00B5581C" w:rsidP="00DB7BD8">
      <w:pPr>
        <w:pStyle w:val="BodyText"/>
      </w:pPr>
    </w:p>
    <w:p w14:paraId="4A5863C1" w14:textId="77777777" w:rsidR="00B5581C" w:rsidRDefault="007049DB" w:rsidP="00DB7BD8">
      <w:pPr>
        <w:pStyle w:val="BodyText"/>
        <w:ind w:left="100" w:right="46"/>
      </w:pPr>
      <w:proofErr w:type="gramStart"/>
      <w:r>
        <w:t>In order to</w:t>
      </w:r>
      <w:proofErr w:type="gramEnd"/>
      <w:r>
        <w:t xml:space="preserve"> achieve a uniform review process and to obtain the maximum degree of comparability, it is required that proposals be organized in the manner specified in this part.</w:t>
      </w:r>
    </w:p>
    <w:p w14:paraId="4A5863C2" w14:textId="77777777" w:rsidR="00B5581C" w:rsidRDefault="00B5581C" w:rsidP="00DB7BD8">
      <w:pPr>
        <w:pStyle w:val="BodyText"/>
      </w:pPr>
    </w:p>
    <w:p w14:paraId="4A5863C3" w14:textId="77777777" w:rsidR="00B5581C" w:rsidRDefault="007049DB" w:rsidP="00DB7BD8">
      <w:pPr>
        <w:pStyle w:val="BodyText"/>
        <w:ind w:left="100" w:right="46"/>
      </w:pPr>
      <w:r>
        <w:t>Proposals should include the following items in the manner and order below:</w:t>
      </w:r>
    </w:p>
    <w:p w14:paraId="4A5863C4" w14:textId="77777777" w:rsidR="00B5581C" w:rsidRDefault="007049DB" w:rsidP="00DB7BD8">
      <w:pPr>
        <w:pStyle w:val="ListParagraph"/>
        <w:numPr>
          <w:ilvl w:val="0"/>
          <w:numId w:val="2"/>
        </w:numPr>
        <w:tabs>
          <w:tab w:val="left" w:pos="821"/>
        </w:tabs>
        <w:ind w:right="121"/>
        <w:rPr>
          <w:sz w:val="24"/>
        </w:rPr>
      </w:pPr>
      <w:r>
        <w:rPr>
          <w:b/>
          <w:sz w:val="24"/>
        </w:rPr>
        <w:t xml:space="preserve">Title Page </w:t>
      </w:r>
      <w:r>
        <w:rPr>
          <w:sz w:val="24"/>
        </w:rPr>
        <w:t>– The name of the proposal’s firm, firm address, telephone number, name of contact person, email address, and the</w:t>
      </w:r>
      <w:r>
        <w:rPr>
          <w:spacing w:val="-16"/>
          <w:sz w:val="24"/>
        </w:rPr>
        <w:t xml:space="preserve"> </w:t>
      </w:r>
      <w:r>
        <w:rPr>
          <w:sz w:val="24"/>
        </w:rPr>
        <w:t>date.</w:t>
      </w:r>
    </w:p>
    <w:p w14:paraId="4A5863C5" w14:textId="77777777" w:rsidR="00B5581C" w:rsidRDefault="007049DB" w:rsidP="00DB7BD8">
      <w:pPr>
        <w:pStyle w:val="ListParagraph"/>
        <w:numPr>
          <w:ilvl w:val="0"/>
          <w:numId w:val="2"/>
        </w:numPr>
        <w:tabs>
          <w:tab w:val="left" w:pos="821"/>
        </w:tabs>
        <w:ind w:right="120"/>
        <w:rPr>
          <w:sz w:val="24"/>
        </w:rPr>
      </w:pPr>
      <w:r>
        <w:rPr>
          <w:b/>
          <w:sz w:val="24"/>
        </w:rPr>
        <w:t xml:space="preserve">Table of Contents </w:t>
      </w:r>
      <w:r>
        <w:rPr>
          <w:sz w:val="24"/>
        </w:rPr>
        <w:t>– include a clear identification of the material by section and by page number.</w:t>
      </w:r>
    </w:p>
    <w:p w14:paraId="4A5863C6" w14:textId="7AD4406A" w:rsidR="00B5581C" w:rsidRDefault="007049DB" w:rsidP="00DB7BD8">
      <w:pPr>
        <w:pStyle w:val="ListParagraph"/>
        <w:numPr>
          <w:ilvl w:val="0"/>
          <w:numId w:val="2"/>
        </w:numPr>
        <w:tabs>
          <w:tab w:val="left" w:pos="821"/>
        </w:tabs>
        <w:ind w:right="117"/>
        <w:rPr>
          <w:sz w:val="24"/>
        </w:rPr>
      </w:pPr>
      <w:r>
        <w:rPr>
          <w:b/>
          <w:sz w:val="24"/>
        </w:rPr>
        <w:t xml:space="preserve">Organization and Assigned Personnel </w:t>
      </w:r>
      <w:r>
        <w:rPr>
          <w:sz w:val="24"/>
        </w:rPr>
        <w:t>– State whether your audit organization is national, regional, or local. Include the names of local partners/principals and the number of personnel</w:t>
      </w:r>
      <w:r>
        <w:rPr>
          <w:spacing w:val="-7"/>
          <w:sz w:val="24"/>
        </w:rPr>
        <w:t xml:space="preserve"> </w:t>
      </w:r>
      <w:r>
        <w:rPr>
          <w:sz w:val="24"/>
        </w:rPr>
        <w:t>on</w:t>
      </w:r>
      <w:r>
        <w:rPr>
          <w:spacing w:val="-8"/>
          <w:sz w:val="24"/>
        </w:rPr>
        <w:t xml:space="preserve"> </w:t>
      </w:r>
      <w:r>
        <w:rPr>
          <w:sz w:val="24"/>
        </w:rPr>
        <w:t>the</w:t>
      </w:r>
      <w:r>
        <w:rPr>
          <w:spacing w:val="-8"/>
          <w:sz w:val="24"/>
        </w:rPr>
        <w:t xml:space="preserve"> </w:t>
      </w:r>
      <w:r>
        <w:rPr>
          <w:sz w:val="24"/>
        </w:rPr>
        <w:t>Oregon</w:t>
      </w:r>
      <w:r>
        <w:rPr>
          <w:spacing w:val="-8"/>
          <w:sz w:val="24"/>
        </w:rPr>
        <w:t xml:space="preserve"> </w:t>
      </w:r>
      <w:r>
        <w:rPr>
          <w:sz w:val="24"/>
        </w:rPr>
        <w:t>Municipal</w:t>
      </w:r>
      <w:r>
        <w:rPr>
          <w:spacing w:val="-8"/>
          <w:sz w:val="24"/>
        </w:rPr>
        <w:t xml:space="preserve"> </w:t>
      </w:r>
      <w:r>
        <w:rPr>
          <w:sz w:val="24"/>
        </w:rPr>
        <w:t>roster.</w:t>
      </w:r>
      <w:r>
        <w:rPr>
          <w:spacing w:val="-7"/>
          <w:sz w:val="24"/>
        </w:rPr>
        <w:t xml:space="preserve"> </w:t>
      </w:r>
      <w:r>
        <w:rPr>
          <w:sz w:val="24"/>
        </w:rPr>
        <w:t>Provide</w:t>
      </w:r>
      <w:r>
        <w:rPr>
          <w:spacing w:val="-7"/>
          <w:sz w:val="24"/>
        </w:rPr>
        <w:t xml:space="preserve"> </w:t>
      </w:r>
      <w:r>
        <w:rPr>
          <w:sz w:val="24"/>
        </w:rPr>
        <w:t>a</w:t>
      </w:r>
      <w:r>
        <w:rPr>
          <w:spacing w:val="-7"/>
          <w:sz w:val="24"/>
        </w:rPr>
        <w:t xml:space="preserve"> </w:t>
      </w:r>
      <w:r>
        <w:rPr>
          <w:sz w:val="24"/>
        </w:rPr>
        <w:t>list</w:t>
      </w:r>
      <w:r>
        <w:rPr>
          <w:spacing w:val="-9"/>
          <w:sz w:val="24"/>
        </w:rPr>
        <w:t xml:space="preserve"> </w:t>
      </w:r>
      <w:r>
        <w:rPr>
          <w:sz w:val="24"/>
        </w:rPr>
        <w:t>of</w:t>
      </w:r>
      <w:r>
        <w:rPr>
          <w:spacing w:val="-9"/>
          <w:sz w:val="24"/>
        </w:rPr>
        <w:t xml:space="preserve"> </w:t>
      </w:r>
      <w:r>
        <w:rPr>
          <w:sz w:val="24"/>
        </w:rPr>
        <w:t>partners,</w:t>
      </w:r>
      <w:r>
        <w:rPr>
          <w:spacing w:val="-8"/>
          <w:sz w:val="24"/>
        </w:rPr>
        <w:t xml:space="preserve"> </w:t>
      </w:r>
      <w:r>
        <w:rPr>
          <w:sz w:val="24"/>
        </w:rPr>
        <w:t>managers,</w:t>
      </w:r>
      <w:r>
        <w:rPr>
          <w:spacing w:val="-8"/>
          <w:sz w:val="24"/>
        </w:rPr>
        <w:t xml:space="preserve"> </w:t>
      </w:r>
      <w:r>
        <w:rPr>
          <w:sz w:val="24"/>
        </w:rPr>
        <w:t>and</w:t>
      </w:r>
      <w:r>
        <w:rPr>
          <w:spacing w:val="-8"/>
          <w:sz w:val="24"/>
        </w:rPr>
        <w:t xml:space="preserve"> </w:t>
      </w:r>
      <w:r>
        <w:rPr>
          <w:sz w:val="24"/>
        </w:rPr>
        <w:t>other</w:t>
      </w:r>
      <w:r>
        <w:rPr>
          <w:spacing w:val="-8"/>
          <w:sz w:val="24"/>
        </w:rPr>
        <w:t xml:space="preserve"> </w:t>
      </w:r>
      <w:r>
        <w:rPr>
          <w:sz w:val="24"/>
        </w:rPr>
        <w:t>key staff people who will be assigned to the City’s</w:t>
      </w:r>
      <w:r>
        <w:rPr>
          <w:spacing w:val="-7"/>
          <w:sz w:val="24"/>
        </w:rPr>
        <w:t xml:space="preserve"> </w:t>
      </w:r>
      <w:r>
        <w:rPr>
          <w:sz w:val="24"/>
        </w:rPr>
        <w:t>account.</w:t>
      </w:r>
    </w:p>
    <w:p w14:paraId="4A5863C7" w14:textId="23042743" w:rsidR="00B5581C" w:rsidRDefault="007049DB" w:rsidP="00DB7BD8">
      <w:pPr>
        <w:pStyle w:val="ListParagraph"/>
        <w:numPr>
          <w:ilvl w:val="0"/>
          <w:numId w:val="2"/>
        </w:numPr>
        <w:tabs>
          <w:tab w:val="left" w:pos="821"/>
        </w:tabs>
        <w:ind w:right="117"/>
        <w:rPr>
          <w:sz w:val="24"/>
        </w:rPr>
      </w:pPr>
      <w:r>
        <w:rPr>
          <w:b/>
          <w:sz w:val="24"/>
        </w:rPr>
        <w:t xml:space="preserve">Technical Qualifications </w:t>
      </w:r>
      <w:r>
        <w:rPr>
          <w:sz w:val="24"/>
        </w:rPr>
        <w:t>– Provide resumes of persons who will be performing professional work and indicate their experience in auditing governmental jurisdictions. Provide a list of the office’s current and prior government audit clients indicating the type(s) of services performed and the number of years served for</w:t>
      </w:r>
      <w:r>
        <w:rPr>
          <w:spacing w:val="-31"/>
          <w:sz w:val="24"/>
        </w:rPr>
        <w:t xml:space="preserve"> </w:t>
      </w:r>
      <w:r>
        <w:rPr>
          <w:sz w:val="24"/>
        </w:rPr>
        <w:t>each.</w:t>
      </w:r>
    </w:p>
    <w:p w14:paraId="4A5863C8" w14:textId="77777777" w:rsidR="00B5581C" w:rsidRDefault="007049DB" w:rsidP="00DB7BD8">
      <w:pPr>
        <w:pStyle w:val="ListParagraph"/>
        <w:numPr>
          <w:ilvl w:val="0"/>
          <w:numId w:val="2"/>
        </w:numPr>
        <w:tabs>
          <w:tab w:val="left" w:pos="821"/>
        </w:tabs>
        <w:ind w:right="115"/>
        <w:rPr>
          <w:sz w:val="24"/>
        </w:rPr>
      </w:pPr>
      <w:r>
        <w:rPr>
          <w:b/>
          <w:sz w:val="24"/>
        </w:rPr>
        <w:t xml:space="preserve">Quality Control </w:t>
      </w:r>
      <w:r>
        <w:rPr>
          <w:sz w:val="24"/>
        </w:rPr>
        <w:t>- Describe your audit organization’s participation in AICPA-sponsored or comparable quality control programs. Include a copy of your most recent peer inspection report.</w:t>
      </w:r>
    </w:p>
    <w:p w14:paraId="4A5863C9" w14:textId="77777777" w:rsidR="00B5581C" w:rsidRDefault="007049DB" w:rsidP="00DB7BD8">
      <w:pPr>
        <w:pStyle w:val="ListParagraph"/>
        <w:numPr>
          <w:ilvl w:val="0"/>
          <w:numId w:val="2"/>
        </w:numPr>
        <w:tabs>
          <w:tab w:val="left" w:pos="821"/>
        </w:tabs>
        <w:ind w:right="115"/>
        <w:rPr>
          <w:sz w:val="24"/>
        </w:rPr>
      </w:pPr>
      <w:r>
        <w:rPr>
          <w:b/>
          <w:sz w:val="24"/>
        </w:rPr>
        <w:t>Compliance</w:t>
      </w:r>
      <w:r>
        <w:rPr>
          <w:b/>
          <w:spacing w:val="-6"/>
          <w:sz w:val="24"/>
        </w:rPr>
        <w:t xml:space="preserve"> </w:t>
      </w:r>
      <w:r>
        <w:rPr>
          <w:sz w:val="24"/>
        </w:rPr>
        <w:t>-</w:t>
      </w:r>
      <w:r>
        <w:rPr>
          <w:spacing w:val="-6"/>
          <w:sz w:val="24"/>
        </w:rPr>
        <w:t xml:space="preserve"> </w:t>
      </w:r>
      <w:r>
        <w:rPr>
          <w:sz w:val="24"/>
        </w:rPr>
        <w:t>Disclose</w:t>
      </w:r>
      <w:r>
        <w:rPr>
          <w:spacing w:val="-6"/>
          <w:sz w:val="24"/>
        </w:rPr>
        <w:t xml:space="preserve"> </w:t>
      </w:r>
      <w:proofErr w:type="gramStart"/>
      <w:r>
        <w:rPr>
          <w:sz w:val="24"/>
        </w:rPr>
        <w:t>any</w:t>
      </w:r>
      <w:r>
        <w:rPr>
          <w:spacing w:val="-6"/>
          <w:sz w:val="24"/>
        </w:rPr>
        <w:t xml:space="preserve"> </w:t>
      </w:r>
      <w:r>
        <w:rPr>
          <w:sz w:val="24"/>
        </w:rPr>
        <w:t>and</w:t>
      </w:r>
      <w:r>
        <w:rPr>
          <w:spacing w:val="-8"/>
          <w:sz w:val="24"/>
        </w:rPr>
        <w:t xml:space="preserve"> </w:t>
      </w:r>
      <w:r>
        <w:rPr>
          <w:sz w:val="24"/>
        </w:rPr>
        <w:t>all</w:t>
      </w:r>
      <w:proofErr w:type="gramEnd"/>
      <w:r>
        <w:rPr>
          <w:spacing w:val="-6"/>
          <w:sz w:val="24"/>
        </w:rPr>
        <w:t xml:space="preserve"> </w:t>
      </w:r>
      <w:r>
        <w:rPr>
          <w:sz w:val="24"/>
        </w:rPr>
        <w:t>judgments,</w:t>
      </w:r>
      <w:r>
        <w:rPr>
          <w:spacing w:val="-6"/>
          <w:sz w:val="24"/>
        </w:rPr>
        <w:t xml:space="preserve"> </w:t>
      </w:r>
      <w:r>
        <w:rPr>
          <w:sz w:val="24"/>
        </w:rPr>
        <w:t>pending</w:t>
      </w:r>
      <w:r>
        <w:rPr>
          <w:spacing w:val="-6"/>
          <w:sz w:val="24"/>
        </w:rPr>
        <w:t xml:space="preserve"> </w:t>
      </w:r>
      <w:r>
        <w:rPr>
          <w:sz w:val="24"/>
        </w:rPr>
        <w:t>or</w:t>
      </w:r>
      <w:r>
        <w:rPr>
          <w:spacing w:val="-7"/>
          <w:sz w:val="24"/>
        </w:rPr>
        <w:t xml:space="preserve"> </w:t>
      </w:r>
      <w:r>
        <w:rPr>
          <w:sz w:val="24"/>
        </w:rPr>
        <w:t>expected</w:t>
      </w:r>
      <w:r>
        <w:rPr>
          <w:spacing w:val="-6"/>
          <w:sz w:val="24"/>
        </w:rPr>
        <w:t xml:space="preserve"> </w:t>
      </w:r>
      <w:r>
        <w:rPr>
          <w:sz w:val="24"/>
        </w:rPr>
        <w:t>litigation,</w:t>
      </w:r>
      <w:r>
        <w:rPr>
          <w:spacing w:val="-6"/>
          <w:sz w:val="24"/>
        </w:rPr>
        <w:t xml:space="preserve"> </w:t>
      </w:r>
      <w:r>
        <w:rPr>
          <w:sz w:val="24"/>
        </w:rPr>
        <w:t>or</w:t>
      </w:r>
      <w:r>
        <w:rPr>
          <w:spacing w:val="-7"/>
          <w:sz w:val="24"/>
        </w:rPr>
        <w:t xml:space="preserve"> </w:t>
      </w:r>
      <w:r>
        <w:rPr>
          <w:sz w:val="24"/>
        </w:rPr>
        <w:t>other</w:t>
      </w:r>
      <w:r>
        <w:rPr>
          <w:spacing w:val="-6"/>
          <w:sz w:val="24"/>
        </w:rPr>
        <w:t xml:space="preserve"> </w:t>
      </w:r>
      <w:r>
        <w:rPr>
          <w:sz w:val="24"/>
        </w:rPr>
        <w:t>real</w:t>
      </w:r>
      <w:r>
        <w:rPr>
          <w:spacing w:val="-6"/>
          <w:sz w:val="24"/>
        </w:rPr>
        <w:t xml:space="preserve"> </w:t>
      </w:r>
      <w:r>
        <w:rPr>
          <w:sz w:val="24"/>
        </w:rPr>
        <w:t xml:space="preserve">or potential financial reversals that might materially affect the viability or stability of the proposing organization, or warrant that no such condition is known to exist. If the proposer is a national firm, it must disclose the above information for its region and all material judgments and pending or expected litigation on a nation-wide basis. If the proposer has had a contract terminated for default during the past five (5) years, all such incidents must be described. The audit firm must not have a record of substandard work. The </w:t>
      </w:r>
      <w:proofErr w:type="gramStart"/>
      <w:r>
        <w:rPr>
          <w:sz w:val="24"/>
        </w:rPr>
        <w:t>City</w:t>
      </w:r>
      <w:proofErr w:type="gramEnd"/>
      <w:r>
        <w:rPr>
          <w:sz w:val="24"/>
        </w:rPr>
        <w:t xml:space="preserve"> will verify this requirement by communication with the Oregon State Board of</w:t>
      </w:r>
      <w:r>
        <w:rPr>
          <w:spacing w:val="-36"/>
          <w:sz w:val="24"/>
        </w:rPr>
        <w:t xml:space="preserve"> </w:t>
      </w:r>
      <w:r>
        <w:rPr>
          <w:sz w:val="24"/>
        </w:rPr>
        <w:t>Accountancy.</w:t>
      </w:r>
    </w:p>
    <w:p w14:paraId="4A5863CA" w14:textId="77777777" w:rsidR="00B5581C" w:rsidRDefault="007049DB" w:rsidP="00DB7BD8">
      <w:pPr>
        <w:pStyle w:val="ListParagraph"/>
        <w:numPr>
          <w:ilvl w:val="0"/>
          <w:numId w:val="2"/>
        </w:numPr>
        <w:tabs>
          <w:tab w:val="left" w:pos="821"/>
        </w:tabs>
        <w:ind w:right="120"/>
        <w:rPr>
          <w:sz w:val="24"/>
        </w:rPr>
      </w:pPr>
      <w:r>
        <w:rPr>
          <w:b/>
          <w:sz w:val="24"/>
        </w:rPr>
        <w:t xml:space="preserve">Use of Subcontractors </w:t>
      </w:r>
      <w:r>
        <w:rPr>
          <w:sz w:val="24"/>
        </w:rPr>
        <w:t>– State whether subcontractors will be used and provide the above information for each</w:t>
      </w:r>
      <w:r>
        <w:rPr>
          <w:spacing w:val="-7"/>
          <w:sz w:val="24"/>
        </w:rPr>
        <w:t xml:space="preserve"> </w:t>
      </w:r>
      <w:r>
        <w:rPr>
          <w:sz w:val="24"/>
        </w:rPr>
        <w:t>subcontractor.</w:t>
      </w:r>
    </w:p>
    <w:p w14:paraId="0BB0CE45" w14:textId="219709F4" w:rsidR="0050699E" w:rsidRDefault="007049DB" w:rsidP="00A314FD">
      <w:pPr>
        <w:pStyle w:val="ListParagraph"/>
        <w:numPr>
          <w:ilvl w:val="0"/>
          <w:numId w:val="2"/>
        </w:numPr>
        <w:tabs>
          <w:tab w:val="left" w:pos="821"/>
        </w:tabs>
        <w:ind w:right="118"/>
      </w:pPr>
      <w:r w:rsidRPr="0050699E">
        <w:rPr>
          <w:b/>
          <w:sz w:val="24"/>
        </w:rPr>
        <w:t>Audit</w:t>
      </w:r>
      <w:r w:rsidRPr="0050699E">
        <w:rPr>
          <w:b/>
          <w:spacing w:val="-12"/>
          <w:sz w:val="24"/>
        </w:rPr>
        <w:t xml:space="preserve"> </w:t>
      </w:r>
      <w:r w:rsidRPr="0050699E">
        <w:rPr>
          <w:b/>
          <w:sz w:val="24"/>
        </w:rPr>
        <w:t>Approach</w:t>
      </w:r>
      <w:r w:rsidRPr="0050699E">
        <w:rPr>
          <w:b/>
          <w:spacing w:val="-8"/>
          <w:sz w:val="24"/>
        </w:rPr>
        <w:t xml:space="preserve"> </w:t>
      </w:r>
      <w:r>
        <w:rPr>
          <w:sz w:val="24"/>
        </w:rPr>
        <w:t>-</w:t>
      </w:r>
      <w:r w:rsidRPr="0050699E">
        <w:rPr>
          <w:spacing w:val="-12"/>
          <w:sz w:val="24"/>
        </w:rPr>
        <w:t xml:space="preserve"> </w:t>
      </w:r>
      <w:r>
        <w:rPr>
          <w:sz w:val="24"/>
        </w:rPr>
        <w:t>Describe</w:t>
      </w:r>
      <w:r w:rsidRPr="0050699E">
        <w:rPr>
          <w:spacing w:val="-10"/>
          <w:sz w:val="24"/>
        </w:rPr>
        <w:t xml:space="preserve"> </w:t>
      </w:r>
      <w:r>
        <w:rPr>
          <w:sz w:val="24"/>
        </w:rPr>
        <w:t>staffing</w:t>
      </w:r>
      <w:r w:rsidRPr="0050699E">
        <w:rPr>
          <w:spacing w:val="-11"/>
          <w:sz w:val="24"/>
        </w:rPr>
        <w:t xml:space="preserve"> </w:t>
      </w:r>
      <w:r>
        <w:rPr>
          <w:sz w:val="24"/>
        </w:rPr>
        <w:t>level</w:t>
      </w:r>
      <w:r w:rsidRPr="0050699E">
        <w:rPr>
          <w:spacing w:val="-11"/>
          <w:sz w:val="24"/>
        </w:rPr>
        <w:t xml:space="preserve"> </w:t>
      </w:r>
      <w:r>
        <w:rPr>
          <w:sz w:val="24"/>
        </w:rPr>
        <w:t>that</w:t>
      </w:r>
      <w:r w:rsidRPr="0050699E">
        <w:rPr>
          <w:spacing w:val="-12"/>
          <w:sz w:val="24"/>
        </w:rPr>
        <w:t xml:space="preserve"> </w:t>
      </w:r>
      <w:r>
        <w:rPr>
          <w:sz w:val="24"/>
        </w:rPr>
        <w:t>will</w:t>
      </w:r>
      <w:r w:rsidRPr="0050699E">
        <w:rPr>
          <w:spacing w:val="-10"/>
          <w:sz w:val="24"/>
        </w:rPr>
        <w:t xml:space="preserve"> </w:t>
      </w:r>
      <w:r>
        <w:rPr>
          <w:sz w:val="24"/>
        </w:rPr>
        <w:t>be</w:t>
      </w:r>
      <w:r w:rsidRPr="0050699E">
        <w:rPr>
          <w:spacing w:val="-10"/>
          <w:sz w:val="24"/>
        </w:rPr>
        <w:t xml:space="preserve"> </w:t>
      </w:r>
      <w:r>
        <w:rPr>
          <w:sz w:val="24"/>
        </w:rPr>
        <w:t>assigned</w:t>
      </w:r>
      <w:r w:rsidRPr="0050699E">
        <w:rPr>
          <w:spacing w:val="-10"/>
          <w:sz w:val="24"/>
        </w:rPr>
        <w:t xml:space="preserve"> </w:t>
      </w:r>
      <w:r>
        <w:rPr>
          <w:sz w:val="24"/>
        </w:rPr>
        <w:t>to</w:t>
      </w:r>
      <w:r w:rsidRPr="0050699E">
        <w:rPr>
          <w:spacing w:val="-12"/>
          <w:sz w:val="24"/>
        </w:rPr>
        <w:t xml:space="preserve"> </w:t>
      </w:r>
      <w:r>
        <w:rPr>
          <w:sz w:val="24"/>
        </w:rPr>
        <w:t>the</w:t>
      </w:r>
      <w:r w:rsidRPr="0050699E">
        <w:rPr>
          <w:spacing w:val="-11"/>
          <w:sz w:val="24"/>
        </w:rPr>
        <w:t xml:space="preserve"> </w:t>
      </w:r>
      <w:r>
        <w:rPr>
          <w:sz w:val="24"/>
        </w:rPr>
        <w:t>City</w:t>
      </w:r>
      <w:r w:rsidRPr="0050699E">
        <w:rPr>
          <w:spacing w:val="-10"/>
          <w:sz w:val="24"/>
        </w:rPr>
        <w:t xml:space="preserve"> </w:t>
      </w:r>
      <w:r>
        <w:rPr>
          <w:sz w:val="24"/>
        </w:rPr>
        <w:t>of</w:t>
      </w:r>
      <w:r w:rsidRPr="0050699E">
        <w:rPr>
          <w:spacing w:val="-12"/>
          <w:sz w:val="24"/>
        </w:rPr>
        <w:t xml:space="preserve"> </w:t>
      </w:r>
      <w:r w:rsidR="001961CD">
        <w:rPr>
          <w:sz w:val="24"/>
        </w:rPr>
        <w:t>Adair Village</w:t>
      </w:r>
      <w:r>
        <w:rPr>
          <w:sz w:val="24"/>
        </w:rPr>
        <w:t>’s</w:t>
      </w:r>
      <w:r w:rsidRPr="0050699E">
        <w:rPr>
          <w:spacing w:val="-10"/>
          <w:sz w:val="24"/>
        </w:rPr>
        <w:t xml:space="preserve"> </w:t>
      </w:r>
      <w:r>
        <w:rPr>
          <w:sz w:val="24"/>
        </w:rPr>
        <w:t>field work.</w:t>
      </w:r>
      <w:r w:rsidRPr="0050699E">
        <w:rPr>
          <w:spacing w:val="-7"/>
          <w:sz w:val="24"/>
        </w:rPr>
        <w:t xml:space="preserve"> </w:t>
      </w:r>
      <w:r>
        <w:rPr>
          <w:sz w:val="24"/>
        </w:rPr>
        <w:t>Outline</w:t>
      </w:r>
      <w:r w:rsidRPr="0050699E">
        <w:rPr>
          <w:spacing w:val="-6"/>
          <w:sz w:val="24"/>
        </w:rPr>
        <w:t xml:space="preserve"> </w:t>
      </w:r>
      <w:r>
        <w:rPr>
          <w:sz w:val="24"/>
        </w:rPr>
        <w:t>a</w:t>
      </w:r>
      <w:r w:rsidRPr="0050699E">
        <w:rPr>
          <w:spacing w:val="-9"/>
          <w:sz w:val="24"/>
        </w:rPr>
        <w:t xml:space="preserve"> </w:t>
      </w:r>
      <w:r>
        <w:rPr>
          <w:sz w:val="24"/>
        </w:rPr>
        <w:t>work</w:t>
      </w:r>
      <w:r w:rsidRPr="0050699E">
        <w:rPr>
          <w:spacing w:val="-8"/>
          <w:sz w:val="24"/>
        </w:rPr>
        <w:t xml:space="preserve"> </w:t>
      </w:r>
      <w:r>
        <w:rPr>
          <w:sz w:val="24"/>
        </w:rPr>
        <w:t>plan</w:t>
      </w:r>
      <w:r w:rsidRPr="0050699E">
        <w:rPr>
          <w:spacing w:val="-10"/>
          <w:sz w:val="24"/>
        </w:rPr>
        <w:t xml:space="preserve"> </w:t>
      </w:r>
      <w:r>
        <w:rPr>
          <w:sz w:val="24"/>
        </w:rPr>
        <w:t>and</w:t>
      </w:r>
      <w:r w:rsidRPr="0050699E">
        <w:rPr>
          <w:spacing w:val="-7"/>
          <w:sz w:val="24"/>
        </w:rPr>
        <w:t xml:space="preserve"> </w:t>
      </w:r>
      <w:r>
        <w:rPr>
          <w:sz w:val="24"/>
        </w:rPr>
        <w:t>related</w:t>
      </w:r>
      <w:r w:rsidRPr="0050699E">
        <w:rPr>
          <w:spacing w:val="-9"/>
          <w:sz w:val="24"/>
        </w:rPr>
        <w:t xml:space="preserve"> </w:t>
      </w:r>
      <w:r>
        <w:rPr>
          <w:sz w:val="24"/>
        </w:rPr>
        <w:t>time</w:t>
      </w:r>
      <w:r w:rsidRPr="0050699E">
        <w:rPr>
          <w:spacing w:val="-8"/>
          <w:sz w:val="24"/>
        </w:rPr>
        <w:t xml:space="preserve"> </w:t>
      </w:r>
      <w:r>
        <w:rPr>
          <w:sz w:val="24"/>
        </w:rPr>
        <w:t>schedule</w:t>
      </w:r>
      <w:r w:rsidRPr="0050699E">
        <w:rPr>
          <w:spacing w:val="-9"/>
          <w:sz w:val="24"/>
        </w:rPr>
        <w:t xml:space="preserve"> </w:t>
      </w:r>
      <w:r>
        <w:rPr>
          <w:sz w:val="24"/>
        </w:rPr>
        <w:t>for</w:t>
      </w:r>
      <w:r w:rsidRPr="0050699E">
        <w:rPr>
          <w:spacing w:val="-9"/>
          <w:sz w:val="24"/>
        </w:rPr>
        <w:t xml:space="preserve"> </w:t>
      </w:r>
      <w:r>
        <w:rPr>
          <w:sz w:val="24"/>
        </w:rPr>
        <w:t>each</w:t>
      </w:r>
      <w:r w:rsidRPr="0050699E">
        <w:rPr>
          <w:spacing w:val="-7"/>
          <w:sz w:val="24"/>
        </w:rPr>
        <w:t xml:space="preserve"> </w:t>
      </w:r>
      <w:r>
        <w:rPr>
          <w:sz w:val="24"/>
        </w:rPr>
        <w:t>significant</w:t>
      </w:r>
      <w:r w:rsidRPr="0050699E">
        <w:rPr>
          <w:spacing w:val="-8"/>
          <w:sz w:val="24"/>
        </w:rPr>
        <w:t xml:space="preserve"> </w:t>
      </w:r>
      <w:r>
        <w:rPr>
          <w:sz w:val="24"/>
        </w:rPr>
        <w:t>segment</w:t>
      </w:r>
      <w:r w:rsidRPr="0050699E">
        <w:rPr>
          <w:spacing w:val="-8"/>
          <w:sz w:val="24"/>
        </w:rPr>
        <w:t xml:space="preserve"> </w:t>
      </w:r>
      <w:r>
        <w:rPr>
          <w:sz w:val="24"/>
        </w:rPr>
        <w:t>of</w:t>
      </w:r>
      <w:r w:rsidRPr="0050699E">
        <w:rPr>
          <w:spacing w:val="-8"/>
          <w:sz w:val="24"/>
        </w:rPr>
        <w:t xml:space="preserve"> </w:t>
      </w:r>
      <w:r>
        <w:rPr>
          <w:sz w:val="24"/>
        </w:rPr>
        <w:t>the</w:t>
      </w:r>
      <w:r w:rsidRPr="0050699E">
        <w:rPr>
          <w:spacing w:val="-7"/>
          <w:sz w:val="24"/>
        </w:rPr>
        <w:t xml:space="preserve"> </w:t>
      </w:r>
      <w:r>
        <w:rPr>
          <w:sz w:val="24"/>
        </w:rPr>
        <w:t xml:space="preserve">work. </w:t>
      </w:r>
      <w:r>
        <w:t>Describe your policy on rotation of personnel to be assigned to the City the first year and each year thereafter.</w:t>
      </w:r>
      <w:r w:rsidR="00E1278E">
        <w:t xml:space="preserve"> Prepare a calendar that shows your anticipated dates for field work, follow-up, and issuance of the audit reports.</w:t>
      </w:r>
    </w:p>
    <w:p w14:paraId="4A5863CE" w14:textId="77777777" w:rsidR="00B5581C" w:rsidRDefault="007049DB" w:rsidP="00DB7BD8">
      <w:pPr>
        <w:pStyle w:val="ListParagraph"/>
        <w:numPr>
          <w:ilvl w:val="0"/>
          <w:numId w:val="2"/>
        </w:numPr>
        <w:tabs>
          <w:tab w:val="left" w:pos="821"/>
        </w:tabs>
        <w:ind w:right="118"/>
        <w:rPr>
          <w:sz w:val="24"/>
        </w:rPr>
      </w:pPr>
      <w:r>
        <w:rPr>
          <w:b/>
          <w:sz w:val="24"/>
        </w:rPr>
        <w:t xml:space="preserve">Use of City Personnel </w:t>
      </w:r>
      <w:r>
        <w:rPr>
          <w:sz w:val="24"/>
        </w:rPr>
        <w:t>- Describe how you would propose to use City personnel, if at all, to assist you during the audit and indicate the approximate time</w:t>
      </w:r>
      <w:r>
        <w:rPr>
          <w:spacing w:val="-27"/>
          <w:sz w:val="24"/>
        </w:rPr>
        <w:t xml:space="preserve"> </w:t>
      </w:r>
      <w:r>
        <w:rPr>
          <w:sz w:val="24"/>
        </w:rPr>
        <w:t>requirement.</w:t>
      </w:r>
    </w:p>
    <w:p w14:paraId="4A5863CF" w14:textId="77777777" w:rsidR="00B5581C" w:rsidRDefault="00B5581C" w:rsidP="00DB7BD8">
      <w:pPr>
        <w:pStyle w:val="BodyText"/>
        <w:rPr>
          <w:sz w:val="21"/>
        </w:rPr>
      </w:pPr>
    </w:p>
    <w:p w14:paraId="4A5863D0" w14:textId="77777777" w:rsidR="00B5581C" w:rsidRDefault="007049DB" w:rsidP="00DB7BD8">
      <w:pPr>
        <w:pStyle w:val="Heading1"/>
        <w:numPr>
          <w:ilvl w:val="0"/>
          <w:numId w:val="7"/>
        </w:numPr>
        <w:tabs>
          <w:tab w:val="left" w:pos="569"/>
        </w:tabs>
        <w:ind w:left="568" w:hanging="468"/>
      </w:pPr>
      <w:bookmarkStart w:id="4" w:name="_bookmark4"/>
      <w:bookmarkEnd w:id="4"/>
      <w:r>
        <w:rPr>
          <w:color w:val="365F91"/>
        </w:rPr>
        <w:t>PRICE</w:t>
      </w:r>
    </w:p>
    <w:p w14:paraId="4A5863D1" w14:textId="77777777" w:rsidR="00B5581C" w:rsidRPr="00DB7BD8" w:rsidRDefault="00B5581C" w:rsidP="00DB7BD8">
      <w:pPr>
        <w:pStyle w:val="BodyText"/>
      </w:pPr>
    </w:p>
    <w:p w14:paraId="4A5863D4" w14:textId="7B5279E8" w:rsidR="00B5581C" w:rsidRDefault="007049DB" w:rsidP="005E6FFC">
      <w:pPr>
        <w:pStyle w:val="BodyText"/>
        <w:ind w:left="90" w:right="116"/>
        <w:jc w:val="both"/>
      </w:pPr>
      <w:r>
        <w:t>Provide the firm’s proposed all-inclusive audit fee</w:t>
      </w:r>
      <w:r w:rsidR="0050699E">
        <w:t xml:space="preserve"> for the financial statement audit</w:t>
      </w:r>
      <w:r>
        <w:t xml:space="preserve"> and a statement regarding determination of increases</w:t>
      </w:r>
      <w:r>
        <w:rPr>
          <w:spacing w:val="-5"/>
        </w:rPr>
        <w:t xml:space="preserve"> </w:t>
      </w:r>
      <w:r>
        <w:t>in</w:t>
      </w:r>
      <w:r>
        <w:rPr>
          <w:spacing w:val="-5"/>
        </w:rPr>
        <w:t xml:space="preserve"> </w:t>
      </w:r>
      <w:r>
        <w:t>succeeding</w:t>
      </w:r>
      <w:r>
        <w:rPr>
          <w:spacing w:val="-4"/>
        </w:rPr>
        <w:t xml:space="preserve"> </w:t>
      </w:r>
      <w:r>
        <w:t>years</w:t>
      </w:r>
      <w:r>
        <w:rPr>
          <w:spacing w:val="-7"/>
        </w:rPr>
        <w:t xml:space="preserve"> </w:t>
      </w:r>
      <w:r>
        <w:t>should</w:t>
      </w:r>
      <w:r>
        <w:rPr>
          <w:spacing w:val="-2"/>
        </w:rPr>
        <w:t xml:space="preserve"> </w:t>
      </w:r>
      <w:r>
        <w:t>the</w:t>
      </w:r>
      <w:r>
        <w:rPr>
          <w:spacing w:val="-5"/>
        </w:rPr>
        <w:t xml:space="preserve"> </w:t>
      </w:r>
      <w:r>
        <w:t>contract</w:t>
      </w:r>
      <w:r>
        <w:rPr>
          <w:spacing w:val="-5"/>
        </w:rPr>
        <w:t xml:space="preserve"> </w:t>
      </w:r>
      <w:r>
        <w:t>be</w:t>
      </w:r>
      <w:r>
        <w:rPr>
          <w:spacing w:val="-4"/>
        </w:rPr>
        <w:t xml:space="preserve"> </w:t>
      </w:r>
      <w:r>
        <w:t>extended.</w:t>
      </w:r>
      <w:r>
        <w:rPr>
          <w:spacing w:val="-5"/>
        </w:rPr>
        <w:t xml:space="preserve"> </w:t>
      </w:r>
      <w:r w:rsidR="0050699E">
        <w:rPr>
          <w:spacing w:val="-5"/>
        </w:rPr>
        <w:t xml:space="preserve">Provide a separate all-inclusive fee for </w:t>
      </w:r>
      <w:r>
        <w:t>conducting a single audit covering the City’s Federal grants as required by</w:t>
      </w:r>
      <w:r>
        <w:rPr>
          <w:spacing w:val="-24"/>
        </w:rPr>
        <w:t xml:space="preserve"> </w:t>
      </w:r>
      <w:r>
        <w:t>the Single</w:t>
      </w:r>
      <w:r>
        <w:rPr>
          <w:spacing w:val="-15"/>
        </w:rPr>
        <w:t xml:space="preserve"> </w:t>
      </w:r>
      <w:r>
        <w:t>Audit</w:t>
      </w:r>
      <w:r>
        <w:rPr>
          <w:spacing w:val="-16"/>
        </w:rPr>
        <w:t xml:space="preserve"> </w:t>
      </w:r>
      <w:r>
        <w:t>Act,</w:t>
      </w:r>
      <w:r>
        <w:rPr>
          <w:spacing w:val="-15"/>
        </w:rPr>
        <w:t xml:space="preserve"> </w:t>
      </w:r>
      <w:r>
        <w:t>if</w:t>
      </w:r>
      <w:r>
        <w:rPr>
          <w:spacing w:val="-16"/>
        </w:rPr>
        <w:t xml:space="preserve"> </w:t>
      </w:r>
      <w:r w:rsidR="0050699E">
        <w:rPr>
          <w:spacing w:val="-16"/>
        </w:rPr>
        <w:t xml:space="preserve">such an audit is </w:t>
      </w:r>
      <w:r>
        <w:t>required (</w:t>
      </w:r>
      <w:r w:rsidR="0050699E">
        <w:t xml:space="preserve">the </w:t>
      </w:r>
      <w:proofErr w:type="gramStart"/>
      <w:r w:rsidR="0050699E">
        <w:t>City</w:t>
      </w:r>
      <w:proofErr w:type="gramEnd"/>
      <w:r w:rsidR="0050699E">
        <w:t xml:space="preserve"> does not usually expend enough federal dollars </w:t>
      </w:r>
      <w:r w:rsidR="0050699E">
        <w:lastRenderedPageBreak/>
        <w:t>to require a Single Audit</w:t>
      </w:r>
      <w:r>
        <w:t>).</w:t>
      </w:r>
    </w:p>
    <w:p w14:paraId="4A5863D5" w14:textId="77777777" w:rsidR="00B5581C" w:rsidRDefault="00B5581C" w:rsidP="00DB7BD8">
      <w:pPr>
        <w:pStyle w:val="BodyText"/>
      </w:pPr>
    </w:p>
    <w:p w14:paraId="4A5863D6" w14:textId="4229014E" w:rsidR="00B5581C" w:rsidRDefault="007049DB" w:rsidP="005E6FFC">
      <w:pPr>
        <w:pStyle w:val="BodyText"/>
        <w:ind w:left="90" w:right="117"/>
        <w:jc w:val="both"/>
      </w:pPr>
      <w:r>
        <w:t xml:space="preserve">Any unusual conditions encountered </w:t>
      </w:r>
      <w:proofErr w:type="gramStart"/>
      <w:r>
        <w:t>during the course of</w:t>
      </w:r>
      <w:proofErr w:type="gramEnd"/>
      <w:r>
        <w:t xml:space="preserve"> the audit where services of the auditing firm must be extended beyond the normal work anticipated will require written notification to the </w:t>
      </w:r>
      <w:r w:rsidR="00802850">
        <w:t>City Administrator</w:t>
      </w:r>
      <w:r>
        <w:t xml:space="preserve"> who will respond in writing concerning the additional services. Additional fees must be approved by the City Council.</w:t>
      </w:r>
    </w:p>
    <w:p w14:paraId="4A5863D7" w14:textId="77777777" w:rsidR="00B5581C" w:rsidRDefault="00B5581C" w:rsidP="00DB7BD8">
      <w:pPr>
        <w:pStyle w:val="BodyText"/>
        <w:rPr>
          <w:sz w:val="21"/>
        </w:rPr>
      </w:pPr>
    </w:p>
    <w:p w14:paraId="4A5863D8" w14:textId="77777777" w:rsidR="00B5581C" w:rsidRDefault="007049DB" w:rsidP="00DB7BD8">
      <w:pPr>
        <w:pStyle w:val="Heading1"/>
        <w:numPr>
          <w:ilvl w:val="0"/>
          <w:numId w:val="7"/>
        </w:numPr>
        <w:tabs>
          <w:tab w:val="left" w:pos="531"/>
        </w:tabs>
        <w:ind w:left="530" w:hanging="430"/>
      </w:pPr>
      <w:bookmarkStart w:id="5" w:name="_bookmark5"/>
      <w:bookmarkEnd w:id="5"/>
      <w:r>
        <w:rPr>
          <w:color w:val="365F91"/>
        </w:rPr>
        <w:t>EVALUTION CRITERIA AND SELECTION</w:t>
      </w:r>
      <w:r>
        <w:rPr>
          <w:color w:val="365F91"/>
          <w:spacing w:val="-18"/>
        </w:rPr>
        <w:t xml:space="preserve"> </w:t>
      </w:r>
      <w:r>
        <w:rPr>
          <w:color w:val="365F91"/>
        </w:rPr>
        <w:t>PROCEDURE</w:t>
      </w:r>
    </w:p>
    <w:p w14:paraId="4A5863D9" w14:textId="77777777" w:rsidR="00B5581C" w:rsidRDefault="00B5581C" w:rsidP="00DB7BD8">
      <w:pPr>
        <w:pStyle w:val="BodyText"/>
        <w:rPr>
          <w:rFonts w:ascii="Cambria"/>
          <w:sz w:val="28"/>
        </w:rPr>
      </w:pPr>
    </w:p>
    <w:p w14:paraId="4A5863DA" w14:textId="0AD8FBC8" w:rsidR="00B5581C" w:rsidRDefault="007049DB" w:rsidP="005E6FFC">
      <w:pPr>
        <w:pStyle w:val="BodyText"/>
        <w:ind w:left="90" w:right="46"/>
      </w:pPr>
      <w:r>
        <w:t>The</w:t>
      </w:r>
      <w:r>
        <w:rPr>
          <w:spacing w:val="-15"/>
        </w:rPr>
        <w:t xml:space="preserve"> </w:t>
      </w:r>
      <w:r>
        <w:t>City</w:t>
      </w:r>
      <w:r>
        <w:rPr>
          <w:spacing w:val="-15"/>
        </w:rPr>
        <w:t xml:space="preserve"> </w:t>
      </w:r>
      <w:r w:rsidR="001961CD">
        <w:t>Administrator</w:t>
      </w:r>
      <w:r>
        <w:rPr>
          <w:spacing w:val="-14"/>
        </w:rPr>
        <w:t xml:space="preserve"> </w:t>
      </w:r>
      <w:r>
        <w:t>will</w:t>
      </w:r>
      <w:r>
        <w:rPr>
          <w:spacing w:val="-15"/>
        </w:rPr>
        <w:t xml:space="preserve"> </w:t>
      </w:r>
      <w:r>
        <w:t>screen</w:t>
      </w:r>
      <w:r>
        <w:rPr>
          <w:spacing w:val="-18"/>
        </w:rPr>
        <w:t xml:space="preserve"> </w:t>
      </w:r>
      <w:r>
        <w:t>all</w:t>
      </w:r>
      <w:r>
        <w:rPr>
          <w:spacing w:val="-15"/>
        </w:rPr>
        <w:t xml:space="preserve"> </w:t>
      </w:r>
      <w:r>
        <w:t>written</w:t>
      </w:r>
      <w:r>
        <w:rPr>
          <w:spacing w:val="-15"/>
        </w:rPr>
        <w:t xml:space="preserve"> </w:t>
      </w:r>
      <w:r>
        <w:t>proposals.</w:t>
      </w:r>
      <w:r>
        <w:rPr>
          <w:spacing w:val="-15"/>
        </w:rPr>
        <w:t xml:space="preserve"> </w:t>
      </w:r>
      <w:r>
        <w:t>Interviews</w:t>
      </w:r>
      <w:r>
        <w:rPr>
          <w:spacing w:val="-17"/>
        </w:rPr>
        <w:t xml:space="preserve"> </w:t>
      </w:r>
      <w:r>
        <w:t>may</w:t>
      </w:r>
      <w:r>
        <w:rPr>
          <w:spacing w:val="-13"/>
        </w:rPr>
        <w:t xml:space="preserve"> </w:t>
      </w:r>
      <w:r>
        <w:t>be</w:t>
      </w:r>
      <w:r>
        <w:rPr>
          <w:spacing w:val="-15"/>
        </w:rPr>
        <w:t xml:space="preserve"> </w:t>
      </w:r>
      <w:r>
        <w:t>conducted with the finalists, and the contract proces</w:t>
      </w:r>
      <w:r w:rsidR="00396B32">
        <w:t xml:space="preserve">s is expected to be complete by </w:t>
      </w:r>
      <w:r w:rsidR="00802850">
        <w:t>January 25, 2022.</w:t>
      </w:r>
    </w:p>
    <w:p w14:paraId="4A5863DB" w14:textId="77777777" w:rsidR="00B5581C" w:rsidRDefault="00B5581C" w:rsidP="00DB7BD8">
      <w:pPr>
        <w:pStyle w:val="BodyText"/>
      </w:pPr>
    </w:p>
    <w:p w14:paraId="4A5863DC" w14:textId="77777777" w:rsidR="00B5581C" w:rsidRDefault="007049DB" w:rsidP="005E6FFC">
      <w:pPr>
        <w:pStyle w:val="BodyText"/>
        <w:ind w:left="90" w:right="46"/>
      </w:pPr>
      <w:r>
        <w:t>Proposals will be evaluated based on technical responses and price with the following points:</w:t>
      </w:r>
    </w:p>
    <w:p w14:paraId="4A5863DD" w14:textId="77777777" w:rsidR="00B5581C" w:rsidRDefault="00B5581C" w:rsidP="00DB7BD8">
      <w:pPr>
        <w:pStyle w:val="BodyText"/>
        <w:rPr>
          <w:sz w:val="26"/>
        </w:rPr>
      </w:pPr>
    </w:p>
    <w:tbl>
      <w:tblPr>
        <w:tblW w:w="0" w:type="auto"/>
        <w:tblInd w:w="72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478"/>
        <w:gridCol w:w="995"/>
      </w:tblGrid>
      <w:tr w:rsidR="00B5581C" w14:paraId="4A5863E0" w14:textId="77777777" w:rsidTr="00E1278E">
        <w:trPr>
          <w:trHeight w:hRule="exact" w:val="282"/>
        </w:trPr>
        <w:tc>
          <w:tcPr>
            <w:tcW w:w="4478" w:type="dxa"/>
          </w:tcPr>
          <w:p w14:paraId="4A5863DE" w14:textId="77777777" w:rsidR="00B5581C" w:rsidRDefault="007049DB" w:rsidP="00DB7BD8">
            <w:pPr>
              <w:pStyle w:val="TableParagraph"/>
              <w:spacing w:line="247" w:lineRule="exact"/>
              <w:ind w:left="200"/>
              <w:rPr>
                <w:sz w:val="24"/>
              </w:rPr>
            </w:pPr>
            <w:r>
              <w:rPr>
                <w:sz w:val="24"/>
              </w:rPr>
              <w:t>Experience, Qualifications and References</w:t>
            </w:r>
          </w:p>
        </w:tc>
        <w:tc>
          <w:tcPr>
            <w:tcW w:w="995" w:type="dxa"/>
          </w:tcPr>
          <w:p w14:paraId="4A5863DF" w14:textId="77777777" w:rsidR="00B5581C" w:rsidRDefault="007049DB" w:rsidP="00DB7BD8">
            <w:pPr>
              <w:pStyle w:val="TableParagraph"/>
              <w:spacing w:line="247" w:lineRule="exact"/>
              <w:ind w:right="198"/>
              <w:jc w:val="right"/>
              <w:rPr>
                <w:sz w:val="24"/>
              </w:rPr>
            </w:pPr>
            <w:r>
              <w:rPr>
                <w:sz w:val="24"/>
              </w:rPr>
              <w:t>50%</w:t>
            </w:r>
          </w:p>
        </w:tc>
      </w:tr>
      <w:tr w:rsidR="00B5581C" w14:paraId="4A5863E3" w14:textId="77777777" w:rsidTr="00E1278E">
        <w:trPr>
          <w:trHeight w:hRule="exact" w:val="297"/>
        </w:trPr>
        <w:tc>
          <w:tcPr>
            <w:tcW w:w="4478" w:type="dxa"/>
          </w:tcPr>
          <w:p w14:paraId="4A5863E1" w14:textId="77777777" w:rsidR="00B5581C" w:rsidRDefault="007049DB" w:rsidP="00DB7BD8">
            <w:pPr>
              <w:pStyle w:val="TableParagraph"/>
              <w:ind w:left="200"/>
              <w:rPr>
                <w:sz w:val="24"/>
              </w:rPr>
            </w:pPr>
            <w:r>
              <w:rPr>
                <w:sz w:val="24"/>
              </w:rPr>
              <w:t>Audit approach and understanding of RFP</w:t>
            </w:r>
          </w:p>
        </w:tc>
        <w:tc>
          <w:tcPr>
            <w:tcW w:w="995" w:type="dxa"/>
          </w:tcPr>
          <w:p w14:paraId="4A5863E2" w14:textId="4095E443" w:rsidR="00B5581C" w:rsidRDefault="00802850" w:rsidP="00DB7BD8">
            <w:pPr>
              <w:pStyle w:val="TableParagraph"/>
              <w:ind w:right="198"/>
              <w:jc w:val="right"/>
              <w:rPr>
                <w:sz w:val="24"/>
              </w:rPr>
            </w:pPr>
            <w:r>
              <w:rPr>
                <w:sz w:val="24"/>
              </w:rPr>
              <w:t>25</w:t>
            </w:r>
            <w:r w:rsidR="007049DB">
              <w:rPr>
                <w:sz w:val="24"/>
              </w:rPr>
              <w:t>%</w:t>
            </w:r>
          </w:p>
        </w:tc>
      </w:tr>
      <w:tr w:rsidR="00B5581C" w14:paraId="4A5863E6" w14:textId="77777777" w:rsidTr="00E1278E">
        <w:trPr>
          <w:trHeight w:hRule="exact" w:val="297"/>
        </w:trPr>
        <w:tc>
          <w:tcPr>
            <w:tcW w:w="4478" w:type="dxa"/>
          </w:tcPr>
          <w:p w14:paraId="4A5863E4" w14:textId="77777777" w:rsidR="00B5581C" w:rsidRDefault="007049DB" w:rsidP="00DB7BD8">
            <w:pPr>
              <w:pStyle w:val="TableParagraph"/>
              <w:spacing w:line="261" w:lineRule="exact"/>
              <w:ind w:left="200"/>
              <w:rPr>
                <w:sz w:val="24"/>
              </w:rPr>
            </w:pPr>
            <w:r>
              <w:rPr>
                <w:sz w:val="24"/>
              </w:rPr>
              <w:t>Cost Proposal</w:t>
            </w:r>
          </w:p>
        </w:tc>
        <w:tc>
          <w:tcPr>
            <w:tcW w:w="995" w:type="dxa"/>
          </w:tcPr>
          <w:p w14:paraId="4A5863E5" w14:textId="4FF93425" w:rsidR="00B5581C" w:rsidRDefault="007049DB" w:rsidP="00DB7BD8">
            <w:pPr>
              <w:pStyle w:val="TableParagraph"/>
              <w:spacing w:line="261" w:lineRule="exact"/>
              <w:ind w:right="198"/>
              <w:jc w:val="right"/>
              <w:rPr>
                <w:sz w:val="24"/>
              </w:rPr>
            </w:pPr>
            <w:r>
              <w:rPr>
                <w:sz w:val="24"/>
                <w:u w:val="single"/>
              </w:rPr>
              <w:t>2</w:t>
            </w:r>
            <w:r w:rsidR="00802850">
              <w:rPr>
                <w:sz w:val="24"/>
                <w:u w:val="single"/>
              </w:rPr>
              <w:t>5</w:t>
            </w:r>
            <w:r>
              <w:rPr>
                <w:sz w:val="24"/>
                <w:u w:val="single"/>
              </w:rPr>
              <w:t>%</w:t>
            </w:r>
          </w:p>
        </w:tc>
      </w:tr>
      <w:tr w:rsidR="00B5581C" w14:paraId="4A5863E9" w14:textId="77777777" w:rsidTr="00E1278E">
        <w:trPr>
          <w:trHeight w:hRule="exact" w:val="282"/>
        </w:trPr>
        <w:tc>
          <w:tcPr>
            <w:tcW w:w="4478" w:type="dxa"/>
          </w:tcPr>
          <w:p w14:paraId="4A5863E7" w14:textId="77777777" w:rsidR="00B5581C" w:rsidRDefault="007049DB" w:rsidP="00DB7BD8">
            <w:pPr>
              <w:pStyle w:val="TableParagraph"/>
              <w:ind w:left="200"/>
              <w:rPr>
                <w:sz w:val="24"/>
              </w:rPr>
            </w:pPr>
            <w:r>
              <w:rPr>
                <w:sz w:val="24"/>
              </w:rPr>
              <w:t>TOTAL</w:t>
            </w:r>
          </w:p>
        </w:tc>
        <w:tc>
          <w:tcPr>
            <w:tcW w:w="995" w:type="dxa"/>
          </w:tcPr>
          <w:p w14:paraId="4A5863E8" w14:textId="77777777" w:rsidR="00B5581C" w:rsidRPr="00E1278E" w:rsidRDefault="007049DB" w:rsidP="00DB7BD8">
            <w:pPr>
              <w:pStyle w:val="TableParagraph"/>
              <w:ind w:right="198"/>
              <w:jc w:val="right"/>
              <w:rPr>
                <w:sz w:val="24"/>
                <w:u w:val="double"/>
              </w:rPr>
            </w:pPr>
            <w:r w:rsidRPr="00E1278E">
              <w:rPr>
                <w:sz w:val="24"/>
                <w:u w:val="double"/>
              </w:rPr>
              <w:t>100%</w:t>
            </w:r>
          </w:p>
        </w:tc>
      </w:tr>
    </w:tbl>
    <w:p w14:paraId="4A5863EA" w14:textId="77777777" w:rsidR="00B5581C" w:rsidRDefault="00B5581C" w:rsidP="00DB7BD8">
      <w:pPr>
        <w:pStyle w:val="BodyText"/>
        <w:rPr>
          <w:sz w:val="17"/>
        </w:rPr>
      </w:pPr>
    </w:p>
    <w:p w14:paraId="4A5863EB" w14:textId="77777777" w:rsidR="00B5581C" w:rsidRDefault="007049DB" w:rsidP="005E6FFC">
      <w:pPr>
        <w:pStyle w:val="BodyText"/>
        <w:ind w:left="90" w:right="46"/>
      </w:pPr>
      <w:r>
        <w:t>Any proposal that scores a zero (unacceptable) in any category will be rejected, regardless of total score.</w:t>
      </w:r>
    </w:p>
    <w:p w14:paraId="4A5863EC" w14:textId="77777777" w:rsidR="00B5581C" w:rsidRDefault="00B5581C" w:rsidP="00DB7BD8">
      <w:pPr>
        <w:pStyle w:val="BodyText"/>
        <w:rPr>
          <w:sz w:val="21"/>
        </w:rPr>
      </w:pPr>
    </w:p>
    <w:p w14:paraId="4A5863ED" w14:textId="77777777" w:rsidR="00B5581C" w:rsidRDefault="007049DB" w:rsidP="00DB7BD8">
      <w:pPr>
        <w:pStyle w:val="Heading1"/>
        <w:numPr>
          <w:ilvl w:val="0"/>
          <w:numId w:val="7"/>
        </w:numPr>
        <w:tabs>
          <w:tab w:val="left" w:pos="637"/>
        </w:tabs>
        <w:ind w:left="636" w:hanging="536"/>
      </w:pPr>
      <w:bookmarkStart w:id="6" w:name="_bookmark6"/>
      <w:bookmarkEnd w:id="6"/>
      <w:r>
        <w:rPr>
          <w:color w:val="365F91"/>
        </w:rPr>
        <w:t>OTHER</w:t>
      </w:r>
    </w:p>
    <w:p w14:paraId="4A5863EE" w14:textId="77777777" w:rsidR="00B5581C" w:rsidRPr="005E6FFC" w:rsidRDefault="00B5581C" w:rsidP="00DB7BD8">
      <w:pPr>
        <w:pStyle w:val="BodyText"/>
      </w:pPr>
    </w:p>
    <w:p w14:paraId="75BDBAFD" w14:textId="77777777" w:rsidR="00A62375" w:rsidRDefault="00A62375" w:rsidP="005E6FFC">
      <w:pPr>
        <w:pStyle w:val="Heading2"/>
        <w:ind w:left="90" w:right="0"/>
        <w:jc w:val="both"/>
      </w:pPr>
      <w:r>
        <w:t>First Year</w:t>
      </w:r>
    </w:p>
    <w:p w14:paraId="5447C548" w14:textId="7F9F8F7A" w:rsidR="00A62375" w:rsidRDefault="00A62375" w:rsidP="005E6FFC">
      <w:pPr>
        <w:pStyle w:val="Heading2"/>
        <w:ind w:left="90" w:right="0"/>
        <w:jc w:val="both"/>
        <w:rPr>
          <w:b w:val="0"/>
          <w:bCs w:val="0"/>
        </w:rPr>
      </w:pPr>
      <w:r>
        <w:rPr>
          <w:b w:val="0"/>
          <w:bCs w:val="0"/>
        </w:rPr>
        <w:t xml:space="preserve">It is expected that the firm selected for the 2021-2022 fiscal year audit will meet with the City’s prior auditor to inquire of procedures performed during the 2020-2021 fiscal year audit </w:t>
      </w:r>
      <w:r w:rsidR="00333B02">
        <w:rPr>
          <w:b w:val="0"/>
          <w:bCs w:val="0"/>
        </w:rPr>
        <w:t xml:space="preserve">to determine if the selected audit firm can rely on those procedures for beginning financial statement balances. If the firm selected determines it cannot rely on the predecessor auditor’s procedures, the firm selected will need to prepare a report to the City explaining why it cannot rely on the prior auditor’s work and provide a scope of additional procedures that the new firm will conduct </w:t>
      </w:r>
      <w:proofErr w:type="gramStart"/>
      <w:r w:rsidR="00333B02">
        <w:rPr>
          <w:b w:val="0"/>
          <w:bCs w:val="0"/>
        </w:rPr>
        <w:t>in order to</w:t>
      </w:r>
      <w:proofErr w:type="gramEnd"/>
      <w:r w:rsidR="00333B02">
        <w:rPr>
          <w:b w:val="0"/>
          <w:bCs w:val="0"/>
        </w:rPr>
        <w:t xml:space="preserve"> determine acceptable beginning financial statement balances.</w:t>
      </w:r>
    </w:p>
    <w:p w14:paraId="275035FB" w14:textId="77777777" w:rsidR="00333B02" w:rsidRPr="00A62375" w:rsidRDefault="00333B02" w:rsidP="005E6FFC">
      <w:pPr>
        <w:pStyle w:val="Heading2"/>
        <w:ind w:left="90" w:right="0"/>
        <w:jc w:val="both"/>
        <w:rPr>
          <w:b w:val="0"/>
          <w:bCs w:val="0"/>
        </w:rPr>
      </w:pPr>
    </w:p>
    <w:p w14:paraId="4A5863FB" w14:textId="0ABB736D" w:rsidR="00B5581C" w:rsidRDefault="007049DB" w:rsidP="005E6FFC">
      <w:pPr>
        <w:pStyle w:val="Heading2"/>
        <w:ind w:left="90" w:right="0"/>
        <w:jc w:val="both"/>
      </w:pPr>
      <w:r>
        <w:t>Use of Audit</w:t>
      </w:r>
    </w:p>
    <w:p w14:paraId="4A5863FC" w14:textId="77777777" w:rsidR="00B5581C" w:rsidRDefault="007049DB" w:rsidP="005E6FFC">
      <w:pPr>
        <w:pStyle w:val="BodyText"/>
        <w:ind w:left="90" w:right="115"/>
        <w:jc w:val="both"/>
      </w:pPr>
      <w:r>
        <w:t xml:space="preserve">Ownership of the audit report </w:t>
      </w:r>
      <w:r w:rsidR="001961CD">
        <w:t xml:space="preserve">belongs to the City of Adair </w:t>
      </w:r>
      <w:proofErr w:type="gramStart"/>
      <w:r w:rsidR="001961CD">
        <w:t>Village</w:t>
      </w:r>
      <w:proofErr w:type="gramEnd"/>
      <w:r>
        <w:t xml:space="preserve"> and it is expressly understood that publication of the audit, in whole or in part, or reference to the audit, will be at the sole discretion of the City.</w:t>
      </w:r>
    </w:p>
    <w:p w14:paraId="4A5863FD" w14:textId="77777777" w:rsidR="00B5581C" w:rsidRDefault="00B5581C" w:rsidP="00DB7BD8">
      <w:pPr>
        <w:pStyle w:val="BodyText"/>
      </w:pPr>
    </w:p>
    <w:p w14:paraId="4A5863FE" w14:textId="77777777" w:rsidR="00B5581C" w:rsidRDefault="007049DB" w:rsidP="005E6FFC">
      <w:pPr>
        <w:pStyle w:val="Heading2"/>
        <w:spacing w:line="269" w:lineRule="exact"/>
        <w:ind w:left="90" w:right="0"/>
        <w:jc w:val="both"/>
      </w:pPr>
      <w:r>
        <w:t>Contract Termination</w:t>
      </w:r>
    </w:p>
    <w:p w14:paraId="4A5863FF" w14:textId="77777777" w:rsidR="00B5581C" w:rsidRDefault="007049DB" w:rsidP="005E6FFC">
      <w:pPr>
        <w:pStyle w:val="BodyText"/>
        <w:ind w:left="90" w:right="124"/>
        <w:jc w:val="both"/>
      </w:pPr>
      <w:r>
        <w:t>Either party may cancel the contract for an audit year by giving notice in writing to the other party at least ninety (90) days prior to July 1 of any year.</w:t>
      </w:r>
    </w:p>
    <w:sectPr w:rsidR="00B5581C" w:rsidSect="003D068E">
      <w:pgSz w:w="12240" w:h="15840"/>
      <w:pgMar w:top="1100" w:right="1320" w:bottom="1200" w:left="134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86404" w14:textId="77777777" w:rsidR="000E44B1" w:rsidRDefault="000E44B1">
      <w:r>
        <w:separator/>
      </w:r>
    </w:p>
  </w:endnote>
  <w:endnote w:type="continuationSeparator" w:id="0">
    <w:p w14:paraId="4A586405" w14:textId="77777777" w:rsidR="000E44B1" w:rsidRDefault="000E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6406" w14:textId="77777777" w:rsidR="00B5581C" w:rsidRDefault="000E0EA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A586407" wp14:editId="4A586408">
              <wp:simplePos x="0" y="0"/>
              <wp:positionH relativeFrom="page">
                <wp:posOffset>6470015</wp:posOffset>
              </wp:positionH>
              <wp:positionV relativeFrom="page">
                <wp:posOffset>9274175</wp:posOffset>
              </wp:positionV>
              <wp:extent cx="41592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8640E" w14:textId="77777777" w:rsidR="00B5581C" w:rsidRDefault="007049DB">
                          <w:pPr>
                            <w:spacing w:line="245" w:lineRule="exact"/>
                            <w:ind w:left="20"/>
                            <w:rPr>
                              <w:rFonts w:ascii="Calibri"/>
                            </w:rPr>
                          </w:pPr>
                          <w:r>
                            <w:rPr>
                              <w:rFonts w:ascii="Calibri"/>
                            </w:rPr>
                            <w:t xml:space="preserve">Page </w:t>
                          </w:r>
                          <w:r w:rsidR="003D068E">
                            <w:fldChar w:fldCharType="begin"/>
                          </w:r>
                          <w:r>
                            <w:rPr>
                              <w:rFonts w:ascii="Calibri"/>
                            </w:rPr>
                            <w:instrText xml:space="preserve"> PAGE </w:instrText>
                          </w:r>
                          <w:r w:rsidR="003D068E">
                            <w:fldChar w:fldCharType="separate"/>
                          </w:r>
                          <w:r w:rsidR="000E0EAF">
                            <w:rPr>
                              <w:rFonts w:ascii="Calibri"/>
                              <w:noProof/>
                            </w:rPr>
                            <w:t>1</w:t>
                          </w:r>
                          <w:r w:rsidR="003D068E">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86407" id="_x0000_t202" coordsize="21600,21600" o:spt="202" path="m,l,21600r21600,l21600,xe">
              <v:stroke joinstyle="miter"/>
              <v:path gradientshapeok="t" o:connecttype="rect"/>
            </v:shapetype>
            <v:shape id="Text Box 1" o:spid="_x0000_s1029" type="#_x0000_t202" style="position:absolute;margin-left:509.45pt;margin-top:730.25pt;width:32.7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" filled="f" stroked="f">
              <v:textbox inset="0,0,0,0">
                <w:txbxContent>
                  <w:p w14:paraId="4A58640E" w14:textId="77777777" w:rsidR="00B5581C" w:rsidRDefault="007049DB">
                    <w:pPr>
                      <w:spacing w:line="245" w:lineRule="exact"/>
                      <w:ind w:left="20"/>
                      <w:rPr>
                        <w:rFonts w:ascii="Calibri"/>
                      </w:rPr>
                    </w:pPr>
                    <w:r>
                      <w:rPr>
                        <w:rFonts w:ascii="Calibri"/>
                      </w:rPr>
                      <w:t xml:space="preserve">Page </w:t>
                    </w:r>
                    <w:r w:rsidR="003D068E">
                      <w:fldChar w:fldCharType="begin"/>
                    </w:r>
                    <w:r>
                      <w:rPr>
                        <w:rFonts w:ascii="Calibri"/>
                      </w:rPr>
                      <w:instrText xml:space="preserve"> PAGE </w:instrText>
                    </w:r>
                    <w:r w:rsidR="003D068E">
                      <w:fldChar w:fldCharType="separate"/>
                    </w:r>
                    <w:r w:rsidR="000E0EAF">
                      <w:rPr>
                        <w:rFonts w:ascii="Calibri"/>
                        <w:noProof/>
                      </w:rPr>
                      <w:t>1</w:t>
                    </w:r>
                    <w:r w:rsidR="003D068E">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86402" w14:textId="77777777" w:rsidR="000E44B1" w:rsidRDefault="000E44B1">
      <w:r>
        <w:separator/>
      </w:r>
    </w:p>
  </w:footnote>
  <w:footnote w:type="continuationSeparator" w:id="0">
    <w:p w14:paraId="4A586403" w14:textId="77777777" w:rsidR="000E44B1" w:rsidRDefault="000E4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6A46"/>
    <w:multiLevelType w:val="hybridMultilevel"/>
    <w:tmpl w:val="7CE4D754"/>
    <w:lvl w:ilvl="0" w:tplc="3C6C6146">
      <w:start w:val="1"/>
      <w:numFmt w:val="decimal"/>
      <w:lvlText w:val="%1."/>
      <w:lvlJc w:val="left"/>
      <w:pPr>
        <w:ind w:left="1180" w:hanging="360"/>
        <w:jc w:val="right"/>
      </w:pPr>
      <w:rPr>
        <w:rFonts w:ascii="Garamond" w:eastAsia="Garamond" w:hAnsi="Garamond" w:cs="Garamond" w:hint="default"/>
        <w:spacing w:val="-9"/>
        <w:w w:val="100"/>
        <w:sz w:val="24"/>
        <w:szCs w:val="24"/>
      </w:rPr>
    </w:lvl>
    <w:lvl w:ilvl="1" w:tplc="288E3730">
      <w:start w:val="1"/>
      <w:numFmt w:val="bullet"/>
      <w:lvlText w:val="•"/>
      <w:lvlJc w:val="left"/>
      <w:pPr>
        <w:ind w:left="1984" w:hanging="360"/>
      </w:pPr>
      <w:rPr>
        <w:rFonts w:hint="default"/>
      </w:rPr>
    </w:lvl>
    <w:lvl w:ilvl="2" w:tplc="B02AA7D8">
      <w:start w:val="1"/>
      <w:numFmt w:val="bullet"/>
      <w:lvlText w:val="•"/>
      <w:lvlJc w:val="left"/>
      <w:pPr>
        <w:ind w:left="2788" w:hanging="360"/>
      </w:pPr>
      <w:rPr>
        <w:rFonts w:hint="default"/>
      </w:rPr>
    </w:lvl>
    <w:lvl w:ilvl="3" w:tplc="A134BD4A">
      <w:start w:val="1"/>
      <w:numFmt w:val="bullet"/>
      <w:lvlText w:val="•"/>
      <w:lvlJc w:val="left"/>
      <w:pPr>
        <w:ind w:left="3592" w:hanging="360"/>
      </w:pPr>
      <w:rPr>
        <w:rFonts w:hint="default"/>
      </w:rPr>
    </w:lvl>
    <w:lvl w:ilvl="4" w:tplc="6CEC29D6">
      <w:start w:val="1"/>
      <w:numFmt w:val="bullet"/>
      <w:lvlText w:val="•"/>
      <w:lvlJc w:val="left"/>
      <w:pPr>
        <w:ind w:left="4396" w:hanging="360"/>
      </w:pPr>
      <w:rPr>
        <w:rFonts w:hint="default"/>
      </w:rPr>
    </w:lvl>
    <w:lvl w:ilvl="5" w:tplc="72B278E8">
      <w:start w:val="1"/>
      <w:numFmt w:val="bullet"/>
      <w:lvlText w:val="•"/>
      <w:lvlJc w:val="left"/>
      <w:pPr>
        <w:ind w:left="5200" w:hanging="360"/>
      </w:pPr>
      <w:rPr>
        <w:rFonts w:hint="default"/>
      </w:rPr>
    </w:lvl>
    <w:lvl w:ilvl="6" w:tplc="E85A721E">
      <w:start w:val="1"/>
      <w:numFmt w:val="bullet"/>
      <w:lvlText w:val="•"/>
      <w:lvlJc w:val="left"/>
      <w:pPr>
        <w:ind w:left="6004" w:hanging="360"/>
      </w:pPr>
      <w:rPr>
        <w:rFonts w:hint="default"/>
      </w:rPr>
    </w:lvl>
    <w:lvl w:ilvl="7" w:tplc="419C9072">
      <w:start w:val="1"/>
      <w:numFmt w:val="bullet"/>
      <w:lvlText w:val="•"/>
      <w:lvlJc w:val="left"/>
      <w:pPr>
        <w:ind w:left="6808" w:hanging="360"/>
      </w:pPr>
      <w:rPr>
        <w:rFonts w:hint="default"/>
      </w:rPr>
    </w:lvl>
    <w:lvl w:ilvl="8" w:tplc="048814A4">
      <w:start w:val="1"/>
      <w:numFmt w:val="bullet"/>
      <w:lvlText w:val="•"/>
      <w:lvlJc w:val="left"/>
      <w:pPr>
        <w:ind w:left="7612" w:hanging="360"/>
      </w:pPr>
      <w:rPr>
        <w:rFonts w:hint="default"/>
      </w:rPr>
    </w:lvl>
  </w:abstractNum>
  <w:abstractNum w:abstractNumId="1" w15:restartNumberingAfterBreak="0">
    <w:nsid w:val="136F407A"/>
    <w:multiLevelType w:val="hybridMultilevel"/>
    <w:tmpl w:val="ACBAD6A2"/>
    <w:lvl w:ilvl="0" w:tplc="9968C0F4">
      <w:start w:val="1"/>
      <w:numFmt w:val="upperLetter"/>
      <w:lvlText w:val="%1."/>
      <w:lvlJc w:val="left"/>
      <w:pPr>
        <w:ind w:left="460" w:hanging="360"/>
        <w:jc w:val="right"/>
      </w:pPr>
      <w:rPr>
        <w:rFonts w:ascii="Garamond" w:eastAsia="Garamond" w:hAnsi="Garamond" w:cs="Garamond" w:hint="default"/>
        <w:b/>
        <w:bCs/>
        <w:spacing w:val="-5"/>
        <w:w w:val="100"/>
        <w:sz w:val="24"/>
        <w:szCs w:val="24"/>
      </w:rPr>
    </w:lvl>
    <w:lvl w:ilvl="1" w:tplc="F3907902">
      <w:start w:val="1"/>
      <w:numFmt w:val="bullet"/>
      <w:lvlText w:val=""/>
      <w:lvlJc w:val="left"/>
      <w:pPr>
        <w:ind w:left="1180" w:hanging="360"/>
      </w:pPr>
      <w:rPr>
        <w:rFonts w:ascii="Symbol" w:eastAsia="Symbol" w:hAnsi="Symbol" w:cs="Symbol" w:hint="default"/>
        <w:w w:val="46"/>
        <w:sz w:val="24"/>
        <w:szCs w:val="24"/>
      </w:rPr>
    </w:lvl>
    <w:lvl w:ilvl="2" w:tplc="D9261AF4">
      <w:start w:val="1"/>
      <w:numFmt w:val="bullet"/>
      <w:lvlText w:val="•"/>
      <w:lvlJc w:val="left"/>
      <w:pPr>
        <w:ind w:left="2073" w:hanging="360"/>
      </w:pPr>
      <w:rPr>
        <w:rFonts w:hint="default"/>
      </w:rPr>
    </w:lvl>
    <w:lvl w:ilvl="3" w:tplc="7414C29E">
      <w:start w:val="1"/>
      <w:numFmt w:val="bullet"/>
      <w:lvlText w:val="•"/>
      <w:lvlJc w:val="left"/>
      <w:pPr>
        <w:ind w:left="2966" w:hanging="360"/>
      </w:pPr>
      <w:rPr>
        <w:rFonts w:hint="default"/>
      </w:rPr>
    </w:lvl>
    <w:lvl w:ilvl="4" w:tplc="9BB269C0">
      <w:start w:val="1"/>
      <w:numFmt w:val="bullet"/>
      <w:lvlText w:val="•"/>
      <w:lvlJc w:val="left"/>
      <w:pPr>
        <w:ind w:left="3860" w:hanging="360"/>
      </w:pPr>
      <w:rPr>
        <w:rFonts w:hint="default"/>
      </w:rPr>
    </w:lvl>
    <w:lvl w:ilvl="5" w:tplc="6A166C44">
      <w:start w:val="1"/>
      <w:numFmt w:val="bullet"/>
      <w:lvlText w:val="•"/>
      <w:lvlJc w:val="left"/>
      <w:pPr>
        <w:ind w:left="4753" w:hanging="360"/>
      </w:pPr>
      <w:rPr>
        <w:rFonts w:hint="default"/>
      </w:rPr>
    </w:lvl>
    <w:lvl w:ilvl="6" w:tplc="DF5A255C">
      <w:start w:val="1"/>
      <w:numFmt w:val="bullet"/>
      <w:lvlText w:val="•"/>
      <w:lvlJc w:val="left"/>
      <w:pPr>
        <w:ind w:left="5646" w:hanging="360"/>
      </w:pPr>
      <w:rPr>
        <w:rFonts w:hint="default"/>
      </w:rPr>
    </w:lvl>
    <w:lvl w:ilvl="7" w:tplc="8E6669BE">
      <w:start w:val="1"/>
      <w:numFmt w:val="bullet"/>
      <w:lvlText w:val="•"/>
      <w:lvlJc w:val="left"/>
      <w:pPr>
        <w:ind w:left="6540" w:hanging="360"/>
      </w:pPr>
      <w:rPr>
        <w:rFonts w:hint="default"/>
      </w:rPr>
    </w:lvl>
    <w:lvl w:ilvl="8" w:tplc="2124CA5A">
      <w:start w:val="1"/>
      <w:numFmt w:val="bullet"/>
      <w:lvlText w:val="•"/>
      <w:lvlJc w:val="left"/>
      <w:pPr>
        <w:ind w:left="7433" w:hanging="360"/>
      </w:pPr>
      <w:rPr>
        <w:rFonts w:hint="default"/>
      </w:rPr>
    </w:lvl>
  </w:abstractNum>
  <w:abstractNum w:abstractNumId="2" w15:restartNumberingAfterBreak="0">
    <w:nsid w:val="226B1928"/>
    <w:multiLevelType w:val="hybridMultilevel"/>
    <w:tmpl w:val="A77EF6C2"/>
    <w:lvl w:ilvl="0" w:tplc="32AE8696">
      <w:start w:val="1"/>
      <w:numFmt w:val="decimal"/>
      <w:lvlText w:val="%1."/>
      <w:lvlJc w:val="left"/>
      <w:pPr>
        <w:ind w:left="820" w:hanging="360"/>
      </w:pPr>
      <w:rPr>
        <w:rFonts w:ascii="Garamond" w:eastAsia="Garamond" w:hAnsi="Garamond" w:cs="Garamond" w:hint="default"/>
        <w:spacing w:val="-3"/>
        <w:w w:val="100"/>
        <w:sz w:val="24"/>
        <w:szCs w:val="24"/>
      </w:rPr>
    </w:lvl>
    <w:lvl w:ilvl="1" w:tplc="B73C1592">
      <w:start w:val="1"/>
      <w:numFmt w:val="bullet"/>
      <w:lvlText w:val="•"/>
      <w:lvlJc w:val="left"/>
      <w:pPr>
        <w:ind w:left="1696" w:hanging="360"/>
      </w:pPr>
      <w:rPr>
        <w:rFonts w:hint="default"/>
      </w:rPr>
    </w:lvl>
    <w:lvl w:ilvl="2" w:tplc="E13416E0">
      <w:start w:val="1"/>
      <w:numFmt w:val="bullet"/>
      <w:lvlText w:val="•"/>
      <w:lvlJc w:val="left"/>
      <w:pPr>
        <w:ind w:left="2572" w:hanging="360"/>
      </w:pPr>
      <w:rPr>
        <w:rFonts w:hint="default"/>
      </w:rPr>
    </w:lvl>
    <w:lvl w:ilvl="3" w:tplc="0B0E7FFE">
      <w:start w:val="1"/>
      <w:numFmt w:val="bullet"/>
      <w:lvlText w:val="•"/>
      <w:lvlJc w:val="left"/>
      <w:pPr>
        <w:ind w:left="3448" w:hanging="360"/>
      </w:pPr>
      <w:rPr>
        <w:rFonts w:hint="default"/>
      </w:rPr>
    </w:lvl>
    <w:lvl w:ilvl="4" w:tplc="91E44F9E">
      <w:start w:val="1"/>
      <w:numFmt w:val="bullet"/>
      <w:lvlText w:val="•"/>
      <w:lvlJc w:val="left"/>
      <w:pPr>
        <w:ind w:left="4324" w:hanging="360"/>
      </w:pPr>
      <w:rPr>
        <w:rFonts w:hint="default"/>
      </w:rPr>
    </w:lvl>
    <w:lvl w:ilvl="5" w:tplc="C652E074">
      <w:start w:val="1"/>
      <w:numFmt w:val="bullet"/>
      <w:lvlText w:val="•"/>
      <w:lvlJc w:val="left"/>
      <w:pPr>
        <w:ind w:left="5200" w:hanging="360"/>
      </w:pPr>
      <w:rPr>
        <w:rFonts w:hint="default"/>
      </w:rPr>
    </w:lvl>
    <w:lvl w:ilvl="6" w:tplc="68E225BE">
      <w:start w:val="1"/>
      <w:numFmt w:val="bullet"/>
      <w:lvlText w:val="•"/>
      <w:lvlJc w:val="left"/>
      <w:pPr>
        <w:ind w:left="6076" w:hanging="360"/>
      </w:pPr>
      <w:rPr>
        <w:rFonts w:hint="default"/>
      </w:rPr>
    </w:lvl>
    <w:lvl w:ilvl="7" w:tplc="4AF610BA">
      <w:start w:val="1"/>
      <w:numFmt w:val="bullet"/>
      <w:lvlText w:val="•"/>
      <w:lvlJc w:val="left"/>
      <w:pPr>
        <w:ind w:left="6952" w:hanging="360"/>
      </w:pPr>
      <w:rPr>
        <w:rFonts w:hint="default"/>
      </w:rPr>
    </w:lvl>
    <w:lvl w:ilvl="8" w:tplc="0B704BB2">
      <w:start w:val="1"/>
      <w:numFmt w:val="bullet"/>
      <w:lvlText w:val="•"/>
      <w:lvlJc w:val="left"/>
      <w:pPr>
        <w:ind w:left="7828" w:hanging="360"/>
      </w:pPr>
      <w:rPr>
        <w:rFonts w:hint="default"/>
      </w:rPr>
    </w:lvl>
  </w:abstractNum>
  <w:abstractNum w:abstractNumId="3" w15:restartNumberingAfterBreak="0">
    <w:nsid w:val="252F4409"/>
    <w:multiLevelType w:val="hybridMultilevel"/>
    <w:tmpl w:val="C3FA0A2E"/>
    <w:lvl w:ilvl="0" w:tplc="FDECD67C">
      <w:start w:val="1"/>
      <w:numFmt w:val="upperLetter"/>
      <w:lvlText w:val="%1."/>
      <w:lvlJc w:val="left"/>
      <w:pPr>
        <w:ind w:left="460" w:hanging="336"/>
      </w:pPr>
      <w:rPr>
        <w:rFonts w:ascii="Garamond" w:eastAsia="Garamond" w:hAnsi="Garamond" w:cs="Garamond" w:hint="default"/>
        <w:spacing w:val="-2"/>
        <w:w w:val="100"/>
        <w:sz w:val="24"/>
        <w:szCs w:val="24"/>
      </w:rPr>
    </w:lvl>
    <w:lvl w:ilvl="1" w:tplc="D7DEE5FE">
      <w:start w:val="1"/>
      <w:numFmt w:val="bullet"/>
      <w:lvlText w:val="•"/>
      <w:lvlJc w:val="left"/>
      <w:pPr>
        <w:ind w:left="1940" w:hanging="336"/>
      </w:pPr>
      <w:rPr>
        <w:rFonts w:hint="default"/>
      </w:rPr>
    </w:lvl>
    <w:lvl w:ilvl="2" w:tplc="D1D6785E">
      <w:start w:val="1"/>
      <w:numFmt w:val="bullet"/>
      <w:lvlText w:val="•"/>
      <w:lvlJc w:val="left"/>
      <w:pPr>
        <w:ind w:left="2788" w:hanging="336"/>
      </w:pPr>
      <w:rPr>
        <w:rFonts w:hint="default"/>
      </w:rPr>
    </w:lvl>
    <w:lvl w:ilvl="3" w:tplc="478C2A1C">
      <w:start w:val="1"/>
      <w:numFmt w:val="bullet"/>
      <w:lvlText w:val="•"/>
      <w:lvlJc w:val="left"/>
      <w:pPr>
        <w:ind w:left="3637" w:hanging="336"/>
      </w:pPr>
      <w:rPr>
        <w:rFonts w:hint="default"/>
      </w:rPr>
    </w:lvl>
    <w:lvl w:ilvl="4" w:tplc="E794C430">
      <w:start w:val="1"/>
      <w:numFmt w:val="bullet"/>
      <w:lvlText w:val="•"/>
      <w:lvlJc w:val="left"/>
      <w:pPr>
        <w:ind w:left="4486" w:hanging="336"/>
      </w:pPr>
      <w:rPr>
        <w:rFonts w:hint="default"/>
      </w:rPr>
    </w:lvl>
    <w:lvl w:ilvl="5" w:tplc="0BCE2C2E">
      <w:start w:val="1"/>
      <w:numFmt w:val="bullet"/>
      <w:lvlText w:val="•"/>
      <w:lvlJc w:val="left"/>
      <w:pPr>
        <w:ind w:left="5335" w:hanging="336"/>
      </w:pPr>
      <w:rPr>
        <w:rFonts w:hint="default"/>
      </w:rPr>
    </w:lvl>
    <w:lvl w:ilvl="6" w:tplc="3E4E9962">
      <w:start w:val="1"/>
      <w:numFmt w:val="bullet"/>
      <w:lvlText w:val="•"/>
      <w:lvlJc w:val="left"/>
      <w:pPr>
        <w:ind w:left="6184" w:hanging="336"/>
      </w:pPr>
      <w:rPr>
        <w:rFonts w:hint="default"/>
      </w:rPr>
    </w:lvl>
    <w:lvl w:ilvl="7" w:tplc="E9949638">
      <w:start w:val="1"/>
      <w:numFmt w:val="bullet"/>
      <w:lvlText w:val="•"/>
      <w:lvlJc w:val="left"/>
      <w:pPr>
        <w:ind w:left="7033" w:hanging="336"/>
      </w:pPr>
      <w:rPr>
        <w:rFonts w:hint="default"/>
      </w:rPr>
    </w:lvl>
    <w:lvl w:ilvl="8" w:tplc="470C2DE0">
      <w:start w:val="1"/>
      <w:numFmt w:val="bullet"/>
      <w:lvlText w:val="•"/>
      <w:lvlJc w:val="left"/>
      <w:pPr>
        <w:ind w:left="7882" w:hanging="336"/>
      </w:pPr>
      <w:rPr>
        <w:rFonts w:hint="default"/>
      </w:rPr>
    </w:lvl>
  </w:abstractNum>
  <w:abstractNum w:abstractNumId="4" w15:restartNumberingAfterBreak="0">
    <w:nsid w:val="2BDC4A8A"/>
    <w:multiLevelType w:val="hybridMultilevel"/>
    <w:tmpl w:val="86D2C4F8"/>
    <w:lvl w:ilvl="0" w:tplc="FE9E9678">
      <w:start w:val="1"/>
      <w:numFmt w:val="bullet"/>
      <w:lvlText w:val=""/>
      <w:lvlJc w:val="left"/>
      <w:pPr>
        <w:ind w:left="460" w:hanging="360"/>
      </w:pPr>
      <w:rPr>
        <w:rFonts w:ascii="Symbol" w:eastAsia="Symbol" w:hAnsi="Symbol" w:cs="Symbol" w:hint="default"/>
        <w:w w:val="46"/>
        <w:sz w:val="24"/>
        <w:szCs w:val="24"/>
      </w:rPr>
    </w:lvl>
    <w:lvl w:ilvl="1" w:tplc="082CE174">
      <w:start w:val="1"/>
      <w:numFmt w:val="bullet"/>
      <w:lvlText w:val="•"/>
      <w:lvlJc w:val="left"/>
      <w:pPr>
        <w:ind w:left="1336" w:hanging="360"/>
      </w:pPr>
      <w:rPr>
        <w:rFonts w:hint="default"/>
      </w:rPr>
    </w:lvl>
    <w:lvl w:ilvl="2" w:tplc="DABE3FD8">
      <w:start w:val="1"/>
      <w:numFmt w:val="bullet"/>
      <w:lvlText w:val="•"/>
      <w:lvlJc w:val="left"/>
      <w:pPr>
        <w:ind w:left="2212" w:hanging="360"/>
      </w:pPr>
      <w:rPr>
        <w:rFonts w:hint="default"/>
      </w:rPr>
    </w:lvl>
    <w:lvl w:ilvl="3" w:tplc="982092FC">
      <w:start w:val="1"/>
      <w:numFmt w:val="bullet"/>
      <w:lvlText w:val="•"/>
      <w:lvlJc w:val="left"/>
      <w:pPr>
        <w:ind w:left="3088" w:hanging="360"/>
      </w:pPr>
      <w:rPr>
        <w:rFonts w:hint="default"/>
      </w:rPr>
    </w:lvl>
    <w:lvl w:ilvl="4" w:tplc="5A8625FA">
      <w:start w:val="1"/>
      <w:numFmt w:val="bullet"/>
      <w:lvlText w:val="•"/>
      <w:lvlJc w:val="left"/>
      <w:pPr>
        <w:ind w:left="3964" w:hanging="360"/>
      </w:pPr>
      <w:rPr>
        <w:rFonts w:hint="default"/>
      </w:rPr>
    </w:lvl>
    <w:lvl w:ilvl="5" w:tplc="73B42732">
      <w:start w:val="1"/>
      <w:numFmt w:val="bullet"/>
      <w:lvlText w:val="•"/>
      <w:lvlJc w:val="left"/>
      <w:pPr>
        <w:ind w:left="4840" w:hanging="360"/>
      </w:pPr>
      <w:rPr>
        <w:rFonts w:hint="default"/>
      </w:rPr>
    </w:lvl>
    <w:lvl w:ilvl="6" w:tplc="F93E4612">
      <w:start w:val="1"/>
      <w:numFmt w:val="bullet"/>
      <w:lvlText w:val="•"/>
      <w:lvlJc w:val="left"/>
      <w:pPr>
        <w:ind w:left="5716" w:hanging="360"/>
      </w:pPr>
      <w:rPr>
        <w:rFonts w:hint="default"/>
      </w:rPr>
    </w:lvl>
    <w:lvl w:ilvl="7" w:tplc="9948EEAA">
      <w:start w:val="1"/>
      <w:numFmt w:val="bullet"/>
      <w:lvlText w:val="•"/>
      <w:lvlJc w:val="left"/>
      <w:pPr>
        <w:ind w:left="6592" w:hanging="360"/>
      </w:pPr>
      <w:rPr>
        <w:rFonts w:hint="default"/>
      </w:rPr>
    </w:lvl>
    <w:lvl w:ilvl="8" w:tplc="8E4ED0A8">
      <w:start w:val="1"/>
      <w:numFmt w:val="bullet"/>
      <w:lvlText w:val="•"/>
      <w:lvlJc w:val="left"/>
      <w:pPr>
        <w:ind w:left="7468" w:hanging="360"/>
      </w:pPr>
      <w:rPr>
        <w:rFonts w:hint="default"/>
      </w:rPr>
    </w:lvl>
  </w:abstractNum>
  <w:abstractNum w:abstractNumId="5" w15:restartNumberingAfterBreak="0">
    <w:nsid w:val="3032253E"/>
    <w:multiLevelType w:val="hybridMultilevel"/>
    <w:tmpl w:val="0A42C5CE"/>
    <w:lvl w:ilvl="0" w:tplc="2ACA1490">
      <w:start w:val="1"/>
      <w:numFmt w:val="upperRoman"/>
      <w:lvlText w:val="%1."/>
      <w:lvlJc w:val="left"/>
      <w:pPr>
        <w:ind w:left="260" w:hanging="161"/>
      </w:pPr>
      <w:rPr>
        <w:rFonts w:ascii="Calibri" w:eastAsia="Calibri" w:hAnsi="Calibri" w:cs="Calibri" w:hint="default"/>
        <w:w w:val="100"/>
        <w:sz w:val="22"/>
        <w:szCs w:val="22"/>
      </w:rPr>
    </w:lvl>
    <w:lvl w:ilvl="1" w:tplc="3CB8CEA8">
      <w:start w:val="1"/>
      <w:numFmt w:val="bullet"/>
      <w:lvlText w:val="•"/>
      <w:lvlJc w:val="left"/>
      <w:pPr>
        <w:ind w:left="1192" w:hanging="161"/>
      </w:pPr>
      <w:rPr>
        <w:rFonts w:hint="default"/>
      </w:rPr>
    </w:lvl>
    <w:lvl w:ilvl="2" w:tplc="B322940C">
      <w:start w:val="1"/>
      <w:numFmt w:val="bullet"/>
      <w:lvlText w:val="•"/>
      <w:lvlJc w:val="left"/>
      <w:pPr>
        <w:ind w:left="2124" w:hanging="161"/>
      </w:pPr>
      <w:rPr>
        <w:rFonts w:hint="default"/>
      </w:rPr>
    </w:lvl>
    <w:lvl w:ilvl="3" w:tplc="17EC26E6">
      <w:start w:val="1"/>
      <w:numFmt w:val="bullet"/>
      <w:lvlText w:val="•"/>
      <w:lvlJc w:val="left"/>
      <w:pPr>
        <w:ind w:left="3056" w:hanging="161"/>
      </w:pPr>
      <w:rPr>
        <w:rFonts w:hint="default"/>
      </w:rPr>
    </w:lvl>
    <w:lvl w:ilvl="4" w:tplc="D3C25082">
      <w:start w:val="1"/>
      <w:numFmt w:val="bullet"/>
      <w:lvlText w:val="•"/>
      <w:lvlJc w:val="left"/>
      <w:pPr>
        <w:ind w:left="3988" w:hanging="161"/>
      </w:pPr>
      <w:rPr>
        <w:rFonts w:hint="default"/>
      </w:rPr>
    </w:lvl>
    <w:lvl w:ilvl="5" w:tplc="051442F6">
      <w:start w:val="1"/>
      <w:numFmt w:val="bullet"/>
      <w:lvlText w:val="•"/>
      <w:lvlJc w:val="left"/>
      <w:pPr>
        <w:ind w:left="4920" w:hanging="161"/>
      </w:pPr>
      <w:rPr>
        <w:rFonts w:hint="default"/>
      </w:rPr>
    </w:lvl>
    <w:lvl w:ilvl="6" w:tplc="40BE169E">
      <w:start w:val="1"/>
      <w:numFmt w:val="bullet"/>
      <w:lvlText w:val="•"/>
      <w:lvlJc w:val="left"/>
      <w:pPr>
        <w:ind w:left="5852" w:hanging="161"/>
      </w:pPr>
      <w:rPr>
        <w:rFonts w:hint="default"/>
      </w:rPr>
    </w:lvl>
    <w:lvl w:ilvl="7" w:tplc="E9B45C6C">
      <w:start w:val="1"/>
      <w:numFmt w:val="bullet"/>
      <w:lvlText w:val="•"/>
      <w:lvlJc w:val="left"/>
      <w:pPr>
        <w:ind w:left="6784" w:hanging="161"/>
      </w:pPr>
      <w:rPr>
        <w:rFonts w:hint="default"/>
      </w:rPr>
    </w:lvl>
    <w:lvl w:ilvl="8" w:tplc="286658A2">
      <w:start w:val="1"/>
      <w:numFmt w:val="bullet"/>
      <w:lvlText w:val="•"/>
      <w:lvlJc w:val="left"/>
      <w:pPr>
        <w:ind w:left="7716" w:hanging="161"/>
      </w:pPr>
      <w:rPr>
        <w:rFonts w:hint="default"/>
      </w:rPr>
    </w:lvl>
  </w:abstractNum>
  <w:abstractNum w:abstractNumId="6" w15:restartNumberingAfterBreak="0">
    <w:nsid w:val="32105931"/>
    <w:multiLevelType w:val="hybridMultilevel"/>
    <w:tmpl w:val="D398FD02"/>
    <w:lvl w:ilvl="0" w:tplc="C94CF5E2">
      <w:start w:val="1"/>
      <w:numFmt w:val="upperRoman"/>
      <w:lvlText w:val="%1."/>
      <w:lvlJc w:val="left"/>
      <w:pPr>
        <w:ind w:left="338" w:hanging="238"/>
      </w:pPr>
      <w:rPr>
        <w:rFonts w:ascii="Cambria" w:eastAsia="Cambria" w:hAnsi="Cambria" w:cs="Cambria" w:hint="default"/>
        <w:color w:val="365F91"/>
        <w:spacing w:val="-1"/>
        <w:w w:val="99"/>
        <w:sz w:val="32"/>
        <w:szCs w:val="32"/>
      </w:rPr>
    </w:lvl>
    <w:lvl w:ilvl="1" w:tplc="6924FEFE">
      <w:start w:val="1"/>
      <w:numFmt w:val="bullet"/>
      <w:lvlText w:val=""/>
      <w:lvlJc w:val="left"/>
      <w:pPr>
        <w:ind w:left="820" w:hanging="360"/>
      </w:pPr>
      <w:rPr>
        <w:rFonts w:ascii="Symbol" w:eastAsia="Symbol" w:hAnsi="Symbol" w:cs="Symbol" w:hint="default"/>
        <w:w w:val="46"/>
        <w:sz w:val="24"/>
        <w:szCs w:val="24"/>
      </w:rPr>
    </w:lvl>
    <w:lvl w:ilvl="2" w:tplc="FDFEA6A2">
      <w:start w:val="1"/>
      <w:numFmt w:val="bullet"/>
      <w:lvlText w:val="•"/>
      <w:lvlJc w:val="left"/>
      <w:pPr>
        <w:ind w:left="1540" w:hanging="360"/>
      </w:pPr>
      <w:rPr>
        <w:rFonts w:hint="default"/>
      </w:rPr>
    </w:lvl>
    <w:lvl w:ilvl="3" w:tplc="107006E8">
      <w:start w:val="1"/>
      <w:numFmt w:val="bullet"/>
      <w:lvlText w:val="•"/>
      <w:lvlJc w:val="left"/>
      <w:pPr>
        <w:ind w:left="2545" w:hanging="360"/>
      </w:pPr>
      <w:rPr>
        <w:rFonts w:hint="default"/>
      </w:rPr>
    </w:lvl>
    <w:lvl w:ilvl="4" w:tplc="69729306">
      <w:start w:val="1"/>
      <w:numFmt w:val="bullet"/>
      <w:lvlText w:val="•"/>
      <w:lvlJc w:val="left"/>
      <w:pPr>
        <w:ind w:left="3550" w:hanging="360"/>
      </w:pPr>
      <w:rPr>
        <w:rFonts w:hint="default"/>
      </w:rPr>
    </w:lvl>
    <w:lvl w:ilvl="5" w:tplc="CFCE981C">
      <w:start w:val="1"/>
      <w:numFmt w:val="bullet"/>
      <w:lvlText w:val="•"/>
      <w:lvlJc w:val="left"/>
      <w:pPr>
        <w:ind w:left="4555" w:hanging="360"/>
      </w:pPr>
      <w:rPr>
        <w:rFonts w:hint="default"/>
      </w:rPr>
    </w:lvl>
    <w:lvl w:ilvl="6" w:tplc="D4D6903A">
      <w:start w:val="1"/>
      <w:numFmt w:val="bullet"/>
      <w:lvlText w:val="•"/>
      <w:lvlJc w:val="left"/>
      <w:pPr>
        <w:ind w:left="5560" w:hanging="360"/>
      </w:pPr>
      <w:rPr>
        <w:rFonts w:hint="default"/>
      </w:rPr>
    </w:lvl>
    <w:lvl w:ilvl="7" w:tplc="9D0C5CB4">
      <w:start w:val="1"/>
      <w:numFmt w:val="bullet"/>
      <w:lvlText w:val="•"/>
      <w:lvlJc w:val="left"/>
      <w:pPr>
        <w:ind w:left="6565" w:hanging="360"/>
      </w:pPr>
      <w:rPr>
        <w:rFonts w:hint="default"/>
      </w:rPr>
    </w:lvl>
    <w:lvl w:ilvl="8" w:tplc="FFB21454">
      <w:start w:val="1"/>
      <w:numFmt w:val="bullet"/>
      <w:lvlText w:val="•"/>
      <w:lvlJc w:val="left"/>
      <w:pPr>
        <w:ind w:left="7570" w:hanging="360"/>
      </w:pPr>
      <w:rPr>
        <w:rFonts w:hint="default"/>
      </w:rPr>
    </w:lvl>
  </w:abstractNum>
  <w:abstractNum w:abstractNumId="7" w15:restartNumberingAfterBreak="0">
    <w:nsid w:val="41BF75B4"/>
    <w:multiLevelType w:val="hybridMultilevel"/>
    <w:tmpl w:val="9656DEFC"/>
    <w:lvl w:ilvl="0" w:tplc="EF2CE9B8">
      <w:start w:val="1"/>
      <w:numFmt w:val="decimal"/>
      <w:lvlText w:val="%1."/>
      <w:lvlJc w:val="left"/>
      <w:pPr>
        <w:ind w:left="820" w:hanging="360"/>
      </w:pPr>
      <w:rPr>
        <w:rFonts w:ascii="Garamond" w:eastAsia="Garamond" w:hAnsi="Garamond" w:cs="Garamond" w:hint="default"/>
        <w:spacing w:val="-3"/>
        <w:w w:val="99"/>
        <w:sz w:val="24"/>
        <w:szCs w:val="24"/>
      </w:rPr>
    </w:lvl>
    <w:lvl w:ilvl="1" w:tplc="C9DC7D34">
      <w:start w:val="1"/>
      <w:numFmt w:val="bullet"/>
      <w:lvlText w:val="•"/>
      <w:lvlJc w:val="left"/>
      <w:pPr>
        <w:ind w:left="1696" w:hanging="360"/>
      </w:pPr>
      <w:rPr>
        <w:rFonts w:hint="default"/>
      </w:rPr>
    </w:lvl>
    <w:lvl w:ilvl="2" w:tplc="BF1AE7D8">
      <w:start w:val="1"/>
      <w:numFmt w:val="bullet"/>
      <w:lvlText w:val="•"/>
      <w:lvlJc w:val="left"/>
      <w:pPr>
        <w:ind w:left="2572" w:hanging="360"/>
      </w:pPr>
      <w:rPr>
        <w:rFonts w:hint="default"/>
      </w:rPr>
    </w:lvl>
    <w:lvl w:ilvl="3" w:tplc="0F80E3E2">
      <w:start w:val="1"/>
      <w:numFmt w:val="bullet"/>
      <w:lvlText w:val="•"/>
      <w:lvlJc w:val="left"/>
      <w:pPr>
        <w:ind w:left="3448" w:hanging="360"/>
      </w:pPr>
      <w:rPr>
        <w:rFonts w:hint="default"/>
      </w:rPr>
    </w:lvl>
    <w:lvl w:ilvl="4" w:tplc="0D9A493A">
      <w:start w:val="1"/>
      <w:numFmt w:val="bullet"/>
      <w:lvlText w:val="•"/>
      <w:lvlJc w:val="left"/>
      <w:pPr>
        <w:ind w:left="4324" w:hanging="360"/>
      </w:pPr>
      <w:rPr>
        <w:rFonts w:hint="default"/>
      </w:rPr>
    </w:lvl>
    <w:lvl w:ilvl="5" w:tplc="980A3B38">
      <w:start w:val="1"/>
      <w:numFmt w:val="bullet"/>
      <w:lvlText w:val="•"/>
      <w:lvlJc w:val="left"/>
      <w:pPr>
        <w:ind w:left="5200" w:hanging="360"/>
      </w:pPr>
      <w:rPr>
        <w:rFonts w:hint="default"/>
      </w:rPr>
    </w:lvl>
    <w:lvl w:ilvl="6" w:tplc="588A3560">
      <w:start w:val="1"/>
      <w:numFmt w:val="bullet"/>
      <w:lvlText w:val="•"/>
      <w:lvlJc w:val="left"/>
      <w:pPr>
        <w:ind w:left="6076" w:hanging="360"/>
      </w:pPr>
      <w:rPr>
        <w:rFonts w:hint="default"/>
      </w:rPr>
    </w:lvl>
    <w:lvl w:ilvl="7" w:tplc="27264DFE">
      <w:start w:val="1"/>
      <w:numFmt w:val="bullet"/>
      <w:lvlText w:val="•"/>
      <w:lvlJc w:val="left"/>
      <w:pPr>
        <w:ind w:left="6952" w:hanging="360"/>
      </w:pPr>
      <w:rPr>
        <w:rFonts w:hint="default"/>
      </w:rPr>
    </w:lvl>
    <w:lvl w:ilvl="8" w:tplc="8E26E864">
      <w:start w:val="1"/>
      <w:numFmt w:val="bullet"/>
      <w:lvlText w:val="•"/>
      <w:lvlJc w:val="left"/>
      <w:pPr>
        <w:ind w:left="7828" w:hanging="360"/>
      </w:pPr>
      <w:rPr>
        <w:rFonts w:hint="default"/>
      </w:rPr>
    </w:lvl>
  </w:abstractNum>
  <w:num w:numId="1">
    <w:abstractNumId w:val="2"/>
  </w:num>
  <w:num w:numId="2">
    <w:abstractNumId w:val="7"/>
  </w:num>
  <w:num w:numId="3">
    <w:abstractNumId w:val="0"/>
  </w:num>
  <w:num w:numId="4">
    <w:abstractNumId w:val="1"/>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81C"/>
    <w:rsid w:val="000B28AA"/>
    <w:rsid w:val="000C1289"/>
    <w:rsid w:val="000E0EAF"/>
    <w:rsid w:val="000E44B1"/>
    <w:rsid w:val="001961CD"/>
    <w:rsid w:val="002470F3"/>
    <w:rsid w:val="0027765C"/>
    <w:rsid w:val="00284C2E"/>
    <w:rsid w:val="00286CB3"/>
    <w:rsid w:val="00287B8F"/>
    <w:rsid w:val="002F759E"/>
    <w:rsid w:val="00333B02"/>
    <w:rsid w:val="00346F21"/>
    <w:rsid w:val="00396B32"/>
    <w:rsid w:val="003D068E"/>
    <w:rsid w:val="003D0A78"/>
    <w:rsid w:val="00497D46"/>
    <w:rsid w:val="004A2E10"/>
    <w:rsid w:val="0050699E"/>
    <w:rsid w:val="00515A4D"/>
    <w:rsid w:val="005E6FFC"/>
    <w:rsid w:val="00631C11"/>
    <w:rsid w:val="006D0C9F"/>
    <w:rsid w:val="007049DB"/>
    <w:rsid w:val="0073101C"/>
    <w:rsid w:val="007A3517"/>
    <w:rsid w:val="007B0D8B"/>
    <w:rsid w:val="00802850"/>
    <w:rsid w:val="009B60C5"/>
    <w:rsid w:val="009B68F5"/>
    <w:rsid w:val="009F23A7"/>
    <w:rsid w:val="00A314FD"/>
    <w:rsid w:val="00A62375"/>
    <w:rsid w:val="00A72DC1"/>
    <w:rsid w:val="00AA3064"/>
    <w:rsid w:val="00B5581C"/>
    <w:rsid w:val="00B56299"/>
    <w:rsid w:val="00C54337"/>
    <w:rsid w:val="00CA0FD8"/>
    <w:rsid w:val="00CA30BD"/>
    <w:rsid w:val="00DB7BD8"/>
    <w:rsid w:val="00E01FCD"/>
    <w:rsid w:val="00E1278E"/>
    <w:rsid w:val="00E74274"/>
    <w:rsid w:val="00EC2819"/>
    <w:rsid w:val="00EE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586352"/>
  <w15:docId w15:val="{8B4EB55F-7084-42E7-B0EC-50A95E94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D068E"/>
    <w:rPr>
      <w:rFonts w:ascii="Garamond" w:eastAsia="Garamond" w:hAnsi="Garamond" w:cs="Garamond"/>
    </w:rPr>
  </w:style>
  <w:style w:type="paragraph" w:styleId="Heading1">
    <w:name w:val="heading 1"/>
    <w:basedOn w:val="Normal"/>
    <w:uiPriority w:val="1"/>
    <w:qFormat/>
    <w:rsid w:val="003D068E"/>
    <w:pPr>
      <w:ind w:left="530" w:hanging="430"/>
      <w:outlineLvl w:val="0"/>
    </w:pPr>
    <w:rPr>
      <w:rFonts w:ascii="Cambria" w:eastAsia="Cambria" w:hAnsi="Cambria" w:cs="Cambria"/>
      <w:sz w:val="32"/>
      <w:szCs w:val="32"/>
    </w:rPr>
  </w:style>
  <w:style w:type="paragraph" w:styleId="Heading2">
    <w:name w:val="heading 2"/>
    <w:basedOn w:val="Normal"/>
    <w:uiPriority w:val="1"/>
    <w:qFormat/>
    <w:rsid w:val="003D068E"/>
    <w:pPr>
      <w:ind w:left="100" w:right="251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3D068E"/>
    <w:pPr>
      <w:spacing w:before="120"/>
      <w:ind w:left="385" w:hanging="285"/>
    </w:pPr>
    <w:rPr>
      <w:rFonts w:ascii="Calibri" w:eastAsia="Calibri" w:hAnsi="Calibri" w:cs="Calibri"/>
    </w:rPr>
  </w:style>
  <w:style w:type="paragraph" w:styleId="BodyText">
    <w:name w:val="Body Text"/>
    <w:basedOn w:val="Normal"/>
    <w:uiPriority w:val="1"/>
    <w:qFormat/>
    <w:rsid w:val="003D068E"/>
    <w:rPr>
      <w:sz w:val="24"/>
      <w:szCs w:val="24"/>
    </w:rPr>
  </w:style>
  <w:style w:type="paragraph" w:styleId="ListParagraph">
    <w:name w:val="List Paragraph"/>
    <w:basedOn w:val="Normal"/>
    <w:uiPriority w:val="1"/>
    <w:qFormat/>
    <w:rsid w:val="003D068E"/>
    <w:pPr>
      <w:ind w:left="820" w:hanging="360"/>
      <w:jc w:val="both"/>
    </w:pPr>
  </w:style>
  <w:style w:type="paragraph" w:customStyle="1" w:styleId="TableParagraph">
    <w:name w:val="Table Paragraph"/>
    <w:basedOn w:val="Normal"/>
    <w:uiPriority w:val="1"/>
    <w:qFormat/>
    <w:rsid w:val="003D068E"/>
    <w:pPr>
      <w:spacing w:line="263" w:lineRule="exact"/>
    </w:pPr>
  </w:style>
  <w:style w:type="character" w:styleId="Hyperlink">
    <w:name w:val="Hyperlink"/>
    <w:basedOn w:val="DefaultParagraphFont"/>
    <w:uiPriority w:val="99"/>
    <w:unhideWhenUsed/>
    <w:rsid w:val="0027765C"/>
    <w:rPr>
      <w:color w:val="0000FF" w:themeColor="hyperlink"/>
      <w:u w:val="single"/>
    </w:rPr>
  </w:style>
  <w:style w:type="paragraph" w:styleId="BalloonText">
    <w:name w:val="Balloon Text"/>
    <w:basedOn w:val="Normal"/>
    <w:link w:val="BalloonTextChar"/>
    <w:uiPriority w:val="99"/>
    <w:semiHidden/>
    <w:unhideWhenUsed/>
    <w:rsid w:val="009B60C5"/>
    <w:rPr>
      <w:rFonts w:ascii="Tahoma" w:hAnsi="Tahoma" w:cs="Tahoma"/>
      <w:sz w:val="16"/>
      <w:szCs w:val="16"/>
    </w:rPr>
  </w:style>
  <w:style w:type="character" w:customStyle="1" w:styleId="BalloonTextChar">
    <w:name w:val="Balloon Text Char"/>
    <w:basedOn w:val="DefaultParagraphFont"/>
    <w:link w:val="BalloonText"/>
    <w:uiPriority w:val="99"/>
    <w:semiHidden/>
    <w:rsid w:val="009B60C5"/>
    <w:rPr>
      <w:rFonts w:ascii="Tahoma" w:eastAsia="Garamond" w:hAnsi="Tahoma" w:cs="Tahoma"/>
      <w:sz w:val="16"/>
      <w:szCs w:val="16"/>
    </w:rPr>
  </w:style>
  <w:style w:type="character" w:styleId="UnresolvedMention">
    <w:name w:val="Unresolved Mention"/>
    <w:basedOn w:val="DefaultParagraphFont"/>
    <w:uiPriority w:val="99"/>
    <w:semiHidden/>
    <w:unhideWhenUsed/>
    <w:rsid w:val="007B0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ebbie@Smith-WagarBruck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bbie@Smith-WagarBrucker.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airvillag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2259</Words>
  <Characters>12878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Dausz</dc:creator>
  <cp:lastModifiedBy>Karla McGrath</cp:lastModifiedBy>
  <cp:revision>2</cp:revision>
  <dcterms:created xsi:type="dcterms:W3CDTF">2021-12-16T17:29:00Z</dcterms:created>
  <dcterms:modified xsi:type="dcterms:W3CDTF">2021-12-16T17:29:00Z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2015-03-23T00:00:00Z</vt:filetime>
  </property>
  <property fmtid="{D5CDD505-2E9C-101B-9397-08002B2CF9AE}" pid="3" name="Creator">
    <vt:lpwstr>Microsoft® Word 2013</vt:lpwstr>
  </property>
  <property fmtid="{D5CDD505-2E9C-101B-9397-08002B2CF9AE}" pid="4" name="LastSaved">
    <vt:filetime>2016-07-25T00:00:00Z</vt:filetime>
  </property>
</Properties>
</file>